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horzAnchor="margin" w:tblpXSpec="center" w:tblpY="-1416"/>
        <w:tblW w:w="10485" w:type="dxa"/>
        <w:tblInd w:w="0" w:type="dxa"/>
        <w:tblLook w:val="04A0" w:firstRow="1" w:lastRow="0" w:firstColumn="1" w:lastColumn="0" w:noHBand="0" w:noVBand="1"/>
      </w:tblPr>
      <w:tblGrid>
        <w:gridCol w:w="2341"/>
        <w:gridCol w:w="2246"/>
        <w:gridCol w:w="1931"/>
        <w:gridCol w:w="3967"/>
      </w:tblGrid>
      <w:tr w:rsidR="008039CD" w:rsidTr="008039CD">
        <w:trPr>
          <w:trHeight w:val="62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pPr>
              <w:rPr>
                <w:b/>
              </w:rPr>
            </w:pPr>
            <w:r>
              <w:rPr>
                <w:b/>
              </w:rPr>
              <w:t>Axe du projet</w:t>
            </w:r>
          </w:p>
        </w:tc>
        <w:tc>
          <w:tcPr>
            <w:tcW w:w="81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pPr>
              <w:jc w:val="center"/>
              <w:rPr>
                <w:rFonts w:cstheme="minorHAnsi"/>
                <w:b/>
              </w:rPr>
            </w:pPr>
            <w:r>
              <w:rPr>
                <w:rFonts w:cstheme="minorHAnsi"/>
                <w:b/>
              </w:rPr>
              <w:t>Soutien à la Parentalité</w:t>
            </w:r>
          </w:p>
        </w:tc>
      </w:tr>
      <w:tr w:rsidR="008039CD" w:rsidTr="008039CD">
        <w:trPr>
          <w:trHeight w:val="62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pPr>
              <w:rPr>
                <w:b/>
              </w:rPr>
            </w:pPr>
            <w:r>
              <w:rPr>
                <w:b/>
              </w:rPr>
              <w:t>Intitulé de l’action</w:t>
            </w:r>
          </w:p>
        </w:tc>
        <w:tc>
          <w:tcPr>
            <w:tcW w:w="81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rsidP="008039CD">
            <w:pPr>
              <w:jc w:val="center"/>
              <w:rPr>
                <w:b/>
                <w:sz w:val="24"/>
                <w:szCs w:val="24"/>
              </w:rPr>
            </w:pPr>
            <w:r w:rsidRPr="008039CD">
              <w:rPr>
                <w:b/>
                <w:sz w:val="24"/>
                <w:szCs w:val="24"/>
              </w:rPr>
              <w:t xml:space="preserve">Création d’un groupe de parole de parents seuls avec enfants : </w:t>
            </w:r>
            <w:proofErr w:type="spellStart"/>
            <w:r w:rsidRPr="008039CD">
              <w:rPr>
                <w:b/>
                <w:sz w:val="24"/>
                <w:szCs w:val="24"/>
              </w:rPr>
              <w:t>Entreparent’aise</w:t>
            </w:r>
            <w:proofErr w:type="spellEnd"/>
            <w:r w:rsidRPr="008039CD">
              <w:rPr>
                <w:b/>
                <w:sz w:val="24"/>
                <w:szCs w:val="24"/>
              </w:rPr>
              <w:t>.</w:t>
            </w:r>
          </w:p>
        </w:tc>
      </w:tr>
      <w:tr w:rsidR="008039CD" w:rsidTr="008039CD">
        <w:trPr>
          <w:trHeight w:val="62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pPr>
              <w:rPr>
                <w:b/>
              </w:rPr>
            </w:pPr>
            <w:r>
              <w:rPr>
                <w:b/>
              </w:rPr>
              <w:t xml:space="preserve">Contexte </w:t>
            </w:r>
          </w:p>
        </w:tc>
        <w:tc>
          <w:tcPr>
            <w:tcW w:w="8144" w:type="dxa"/>
            <w:gridSpan w:val="3"/>
            <w:tcBorders>
              <w:top w:val="single" w:sz="4" w:space="0" w:color="auto"/>
              <w:left w:val="single" w:sz="4" w:space="0" w:color="auto"/>
              <w:bottom w:val="single" w:sz="4" w:space="0" w:color="auto"/>
              <w:right w:val="single" w:sz="4" w:space="0" w:color="auto"/>
            </w:tcBorders>
            <w:vAlign w:val="center"/>
            <w:hideMark/>
          </w:tcPr>
          <w:p w:rsidR="008039CD" w:rsidRPr="008039CD" w:rsidRDefault="008039CD" w:rsidP="008039CD">
            <w:pPr>
              <w:jc w:val="both"/>
              <w:rPr>
                <w:rFonts w:ascii="Calibri" w:eastAsia="Times New Roman" w:hAnsi="Calibri" w:cs="Calibri"/>
                <w:bCs/>
                <w:sz w:val="24"/>
                <w:szCs w:val="24"/>
                <w:lang w:eastAsia="fr-FR"/>
              </w:rPr>
            </w:pPr>
            <w:r>
              <w:rPr>
                <w:rFonts w:cstheme="minorHAnsi"/>
              </w:rPr>
              <w:t>Le soutien à la parentalité est l’un des axes majeur développé au sein de l’Espace Famille. La dynamique actuelle du Rapport des 1000 premiers jours et la Charte Nationale du Soutien à la parentalité, met au centre des préoccupations la prévention</w:t>
            </w:r>
            <w:r>
              <w:rPr>
                <w:rFonts w:cstheme="minorHAnsi"/>
              </w:rPr>
              <w:t xml:space="preserve"> dans le cadre du soutien à la parentalité</w:t>
            </w:r>
            <w:r>
              <w:rPr>
                <w:rFonts w:cstheme="minorHAnsi"/>
              </w:rPr>
              <w:t xml:space="preserve">. </w:t>
            </w:r>
            <w:r w:rsidRPr="008039CD">
              <w:rPr>
                <w:rFonts w:ascii="Calibri" w:eastAsia="Times New Roman" w:hAnsi="Calibri" w:cs="Calibri"/>
                <w:bCs/>
                <w:sz w:val="24"/>
                <w:szCs w:val="24"/>
                <w:lang w:eastAsia="fr-FR"/>
              </w:rPr>
              <w:t xml:space="preserve">Les chiffres sont issus de l’analyse statistique de la CTG, actuellement en cours sur Blagnac, effectuée à partir des données ABS, </w:t>
            </w:r>
            <w:r>
              <w:rPr>
                <w:rFonts w:ascii="Calibri" w:eastAsia="Times New Roman" w:hAnsi="Calibri" w:cs="Calibri"/>
                <w:bCs/>
                <w:sz w:val="24"/>
                <w:szCs w:val="24"/>
                <w:lang w:eastAsia="fr-FR"/>
              </w:rPr>
              <w:t xml:space="preserve">de la </w:t>
            </w:r>
            <w:r w:rsidRPr="008039CD">
              <w:rPr>
                <w:rFonts w:ascii="Calibri" w:eastAsia="Times New Roman" w:hAnsi="Calibri" w:cs="Calibri"/>
                <w:bCs/>
                <w:sz w:val="24"/>
                <w:szCs w:val="24"/>
                <w:lang w:eastAsia="fr-FR"/>
              </w:rPr>
              <w:t>Caf et</w:t>
            </w:r>
            <w:r>
              <w:rPr>
                <w:rFonts w:ascii="Calibri" w:eastAsia="Times New Roman" w:hAnsi="Calibri" w:cs="Calibri"/>
                <w:bCs/>
                <w:sz w:val="24"/>
                <w:szCs w:val="24"/>
                <w:lang w:eastAsia="fr-FR"/>
              </w:rPr>
              <w:t xml:space="preserve"> de </w:t>
            </w:r>
            <w:proofErr w:type="gramStart"/>
            <w:r>
              <w:rPr>
                <w:rFonts w:ascii="Calibri" w:eastAsia="Times New Roman" w:hAnsi="Calibri" w:cs="Calibri"/>
                <w:bCs/>
                <w:sz w:val="24"/>
                <w:szCs w:val="24"/>
                <w:lang w:eastAsia="fr-FR"/>
              </w:rPr>
              <w:t>l’</w:t>
            </w:r>
            <w:r w:rsidRPr="008039CD">
              <w:rPr>
                <w:rFonts w:ascii="Calibri" w:eastAsia="Times New Roman" w:hAnsi="Calibri" w:cs="Calibri"/>
                <w:bCs/>
                <w:sz w:val="24"/>
                <w:szCs w:val="24"/>
                <w:lang w:eastAsia="fr-FR"/>
              </w:rPr>
              <w:t xml:space="preserve"> INSEE</w:t>
            </w:r>
            <w:proofErr w:type="gramEnd"/>
            <w:r w:rsidRPr="008039CD">
              <w:rPr>
                <w:rFonts w:ascii="Calibri" w:eastAsia="Times New Roman" w:hAnsi="Calibri" w:cs="Calibri"/>
                <w:bCs/>
                <w:sz w:val="24"/>
                <w:szCs w:val="24"/>
                <w:lang w:eastAsia="fr-FR"/>
              </w:rPr>
              <w:t>.</w:t>
            </w:r>
          </w:p>
          <w:p w:rsidR="008039CD" w:rsidRPr="008039CD" w:rsidRDefault="008039CD" w:rsidP="008039CD">
            <w:pPr>
              <w:spacing w:after="0"/>
              <w:jc w:val="both"/>
              <w:rPr>
                <w:rFonts w:ascii="Calibri" w:eastAsia="Times New Roman" w:hAnsi="Calibri" w:cs="Calibri"/>
                <w:bCs/>
                <w:sz w:val="24"/>
                <w:szCs w:val="24"/>
                <w:lang w:eastAsia="fr-FR"/>
              </w:rPr>
            </w:pPr>
            <w:r w:rsidRPr="008039CD">
              <w:rPr>
                <w:rFonts w:ascii="CG Omega" w:eastAsia="Times New Roman" w:hAnsi="CG Omega" w:cs="Times New Roman"/>
                <w:sz w:val="23"/>
                <w:szCs w:val="23"/>
                <w:lang w:eastAsia="fr-FR"/>
              </w:rPr>
              <w:t>En termes de population globale, la population des familles avec enfant(s) regroupe un peu plus de la moitié de la population totale, soit 52.94%.</w:t>
            </w:r>
            <w:r w:rsidRPr="008039CD">
              <w:rPr>
                <w:rFonts w:ascii="CG Omega" w:eastAsia="Times New Roman" w:hAnsi="CG Omega" w:cs="Times New Roman"/>
                <w:b/>
                <w:bCs/>
                <w:sz w:val="23"/>
                <w:szCs w:val="23"/>
                <w:lang w:eastAsia="fr-FR"/>
              </w:rPr>
              <w:t xml:space="preserve"> </w:t>
            </w:r>
          </w:p>
          <w:p w:rsidR="008039CD" w:rsidRPr="008039CD" w:rsidRDefault="008039CD" w:rsidP="008039CD">
            <w:pPr>
              <w:spacing w:after="0"/>
              <w:jc w:val="both"/>
              <w:rPr>
                <w:rFonts w:ascii="Calibri" w:eastAsia="Times New Roman" w:hAnsi="Calibri" w:cs="Calibri"/>
                <w:bCs/>
                <w:sz w:val="24"/>
                <w:szCs w:val="24"/>
                <w:lang w:eastAsia="fr-FR"/>
              </w:rPr>
            </w:pPr>
            <w:r w:rsidRPr="008039CD">
              <w:rPr>
                <w:rFonts w:ascii="Calibri" w:eastAsia="Times New Roman" w:hAnsi="Calibri" w:cs="Calibri"/>
                <w:bCs/>
                <w:sz w:val="24"/>
                <w:szCs w:val="24"/>
                <w:lang w:eastAsia="fr-FR"/>
              </w:rPr>
              <w:t>33,37% des familles avec enfants de Blagnac sont des familles monoparentales, ce qui est très supérieur à la moyenne nationale située aux alentours de 25% (INSEE). Ce chiffre est en augmentation de 21% entre 2008 et 2018.</w:t>
            </w:r>
          </w:p>
          <w:p w:rsidR="008039CD" w:rsidRPr="008039CD" w:rsidRDefault="008039CD" w:rsidP="008039CD">
            <w:pPr>
              <w:spacing w:after="0"/>
              <w:jc w:val="both"/>
              <w:rPr>
                <w:rFonts w:ascii="Calibri" w:eastAsia="Times New Roman" w:hAnsi="Calibri" w:cs="Calibri"/>
                <w:bCs/>
                <w:sz w:val="24"/>
                <w:szCs w:val="24"/>
                <w:lang w:eastAsia="fr-FR"/>
              </w:rPr>
            </w:pPr>
            <w:r w:rsidRPr="008039CD">
              <w:rPr>
                <w:rFonts w:ascii="Calibri" w:eastAsia="Times New Roman" w:hAnsi="Calibri" w:cs="Calibri"/>
                <w:bCs/>
                <w:sz w:val="24"/>
                <w:szCs w:val="24"/>
                <w:lang w:eastAsia="fr-FR"/>
              </w:rPr>
              <w:t>Près d’un tiers des 11-17 ans qui vit en famille monoparentale.</w:t>
            </w:r>
          </w:p>
          <w:p w:rsidR="008039CD" w:rsidRPr="008039CD" w:rsidRDefault="008039CD" w:rsidP="008039CD">
            <w:pPr>
              <w:spacing w:after="0"/>
              <w:jc w:val="both"/>
              <w:rPr>
                <w:rFonts w:ascii="Calibri" w:eastAsia="Times New Roman" w:hAnsi="Calibri" w:cs="Calibri"/>
                <w:bCs/>
                <w:sz w:val="24"/>
                <w:szCs w:val="24"/>
                <w:lang w:eastAsia="fr-FR"/>
              </w:rPr>
            </w:pPr>
          </w:p>
          <w:p w:rsidR="008039CD" w:rsidRDefault="008039CD" w:rsidP="008039CD">
            <w:pPr>
              <w:rPr>
                <w:rFonts w:cstheme="minorHAnsi"/>
              </w:rPr>
            </w:pPr>
            <w:r w:rsidRPr="008039CD">
              <w:rPr>
                <w:rFonts w:ascii="Calibri" w:eastAsia="Times New Roman" w:hAnsi="Calibri" w:cs="Calibri"/>
                <w:bCs/>
                <w:sz w:val="24"/>
                <w:szCs w:val="24"/>
                <w:lang w:eastAsia="fr-FR"/>
              </w:rPr>
              <w:t>Les professionnels ont alerté à propos de la nette hausse des séparations suite à la crise sanitaire et des conséquences importantes sur les enfants notamment</w:t>
            </w:r>
            <w:r>
              <w:rPr>
                <w:rFonts w:ascii="Calibri" w:eastAsia="Times New Roman" w:hAnsi="Calibri" w:cs="Calibri"/>
                <w:bCs/>
                <w:sz w:val="24"/>
                <w:szCs w:val="24"/>
                <w:lang w:eastAsia="fr-FR"/>
              </w:rPr>
              <w:t>. C’est pourquoi nous proposons la création d’un groupe de parents « solos » pour répondre à leurs inquiétudes et leur proposer un lieu pour échanger et se sentir accompagnés.</w:t>
            </w:r>
          </w:p>
        </w:tc>
      </w:tr>
      <w:tr w:rsidR="008039CD" w:rsidTr="003C3A28">
        <w:trPr>
          <w:trHeight w:val="62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pPr>
              <w:rPr>
                <w:b/>
              </w:rPr>
            </w:pPr>
            <w:r>
              <w:rPr>
                <w:b/>
              </w:rPr>
              <w:t>Public</w:t>
            </w:r>
          </w:p>
        </w:tc>
        <w:tc>
          <w:tcPr>
            <w:tcW w:w="8144" w:type="dxa"/>
            <w:gridSpan w:val="3"/>
            <w:tcBorders>
              <w:top w:val="single" w:sz="4" w:space="0" w:color="auto"/>
              <w:left w:val="single" w:sz="4" w:space="0" w:color="auto"/>
              <w:bottom w:val="single" w:sz="4" w:space="0" w:color="auto"/>
              <w:right w:val="single" w:sz="4" w:space="0" w:color="auto"/>
            </w:tcBorders>
            <w:vAlign w:val="center"/>
          </w:tcPr>
          <w:p w:rsidR="008039CD" w:rsidRDefault="003C3A28">
            <w:pPr>
              <w:rPr>
                <w:rFonts w:cstheme="minorHAnsi"/>
              </w:rPr>
            </w:pPr>
            <w:r>
              <w:rPr>
                <w:rFonts w:cstheme="minorHAnsi"/>
              </w:rPr>
              <w:t xml:space="preserve">Parents séparés ou mono parents (célibataires avec enfants, femme enceinte, ouvert </w:t>
            </w:r>
            <w:proofErr w:type="spellStart"/>
            <w:r>
              <w:rPr>
                <w:rFonts w:cstheme="minorHAnsi"/>
              </w:rPr>
              <w:t>au</w:t>
            </w:r>
            <w:proofErr w:type="spellEnd"/>
            <w:r>
              <w:rPr>
                <w:rFonts w:cstheme="minorHAnsi"/>
              </w:rPr>
              <w:t xml:space="preserve"> pères et chacun son tour si les 2 parents veulent y participer), ayant au moins un enfant de moins de 20 ans et qui résident sur la commune de Blagnac.</w:t>
            </w:r>
          </w:p>
        </w:tc>
      </w:tr>
      <w:tr w:rsidR="008039CD" w:rsidTr="008039CD">
        <w:trPr>
          <w:trHeight w:val="781"/>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39CD" w:rsidRDefault="008039CD">
            <w:pPr>
              <w:rPr>
                <w:b/>
              </w:rPr>
            </w:pPr>
            <w:r>
              <w:rPr>
                <w:b/>
              </w:rPr>
              <w:t>Objectif général</w:t>
            </w:r>
          </w:p>
        </w:tc>
        <w:tc>
          <w:tcPr>
            <w:tcW w:w="8144" w:type="dxa"/>
            <w:gridSpan w:val="3"/>
            <w:tcBorders>
              <w:top w:val="single" w:sz="4" w:space="0" w:color="auto"/>
              <w:left w:val="single" w:sz="4" w:space="0" w:color="auto"/>
              <w:bottom w:val="single" w:sz="4" w:space="0" w:color="auto"/>
              <w:right w:val="single" w:sz="4" w:space="0" w:color="auto"/>
            </w:tcBorders>
            <w:hideMark/>
          </w:tcPr>
          <w:p w:rsidR="008039CD" w:rsidRDefault="008039CD">
            <w:pPr>
              <w:autoSpaceDE w:val="0"/>
              <w:autoSpaceDN w:val="0"/>
              <w:adjustRightInd w:val="0"/>
              <w:rPr>
                <w:rFonts w:cstheme="minorHAnsi"/>
                <w:b/>
              </w:rPr>
            </w:pPr>
            <w:r>
              <w:rPr>
                <w:rFonts w:cstheme="minorHAnsi"/>
                <w:b/>
              </w:rPr>
              <w:t xml:space="preserve">L’objectif est soutenir et permettre des échanges pour se rassurer et </w:t>
            </w:r>
            <w:r>
              <w:rPr>
                <w:rFonts w:cstheme="minorHAnsi"/>
              </w:rPr>
              <w:t xml:space="preserve">, </w:t>
            </w:r>
            <w:r>
              <w:rPr>
                <w:rFonts w:cstheme="minorHAnsi"/>
                <w:b/>
              </w:rPr>
              <w:t>créer du lien social et valoriser leurs propres ressources.</w:t>
            </w:r>
          </w:p>
        </w:tc>
      </w:tr>
      <w:tr w:rsidR="008039CD" w:rsidTr="008039CD">
        <w:trPr>
          <w:trHeight w:val="2392"/>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39CD" w:rsidRDefault="008039CD">
            <w:pPr>
              <w:rPr>
                <w:b/>
              </w:rPr>
            </w:pPr>
            <w:r>
              <w:rPr>
                <w:b/>
              </w:rPr>
              <w:t>Objectifs opérationnels </w:t>
            </w:r>
          </w:p>
        </w:tc>
        <w:tc>
          <w:tcPr>
            <w:tcW w:w="8144" w:type="dxa"/>
            <w:gridSpan w:val="3"/>
            <w:tcBorders>
              <w:top w:val="single" w:sz="4" w:space="0" w:color="auto"/>
              <w:left w:val="single" w:sz="4" w:space="0" w:color="auto"/>
              <w:bottom w:val="single" w:sz="4" w:space="0" w:color="auto"/>
              <w:right w:val="single" w:sz="4" w:space="0" w:color="auto"/>
            </w:tcBorders>
          </w:tcPr>
          <w:p w:rsidR="008039CD" w:rsidRDefault="003C3A28" w:rsidP="003C3A28">
            <w:pPr>
              <w:pStyle w:val="Paragraphedeliste"/>
              <w:numPr>
                <w:ilvl w:val="0"/>
                <w:numId w:val="2"/>
              </w:numPr>
              <w:autoSpaceDE w:val="0"/>
              <w:autoSpaceDN w:val="0"/>
              <w:adjustRightInd w:val="0"/>
            </w:pPr>
            <w:r>
              <w:t>Reprendre confiance en soi, améliorer le rapport à soi-même :</w:t>
            </w:r>
          </w:p>
          <w:p w:rsidR="003C3A28" w:rsidRDefault="003C3A28" w:rsidP="003C3A28">
            <w:pPr>
              <w:autoSpaceDE w:val="0"/>
              <w:autoSpaceDN w:val="0"/>
              <w:adjustRightInd w:val="0"/>
            </w:pPr>
            <w:r>
              <w:t>Créer un espace de partage pour que les parents puissent échanger avec des pairs au sujet de leur vécu parental, leurs interrogations, et leurs difficultés. Améliorer le rapport à soi-même, reprendre confiance. Valoriser ses propres compétences et peut être en acquérir.</w:t>
            </w:r>
          </w:p>
          <w:p w:rsidR="003C3A28" w:rsidRDefault="003C3A28" w:rsidP="003C3A28">
            <w:pPr>
              <w:pStyle w:val="Paragraphedeliste"/>
              <w:numPr>
                <w:ilvl w:val="0"/>
                <w:numId w:val="2"/>
              </w:numPr>
              <w:autoSpaceDE w:val="0"/>
              <w:autoSpaceDN w:val="0"/>
              <w:adjustRightInd w:val="0"/>
            </w:pPr>
            <w:r>
              <w:t>Améliorer le rapport aux autres :</w:t>
            </w:r>
          </w:p>
          <w:p w:rsidR="003C3A28" w:rsidRDefault="003C3A28" w:rsidP="003C3A28">
            <w:pPr>
              <w:autoSpaceDE w:val="0"/>
              <w:autoSpaceDN w:val="0"/>
              <w:adjustRightInd w:val="0"/>
            </w:pPr>
            <w:r>
              <w:t xml:space="preserve">Rompre l’isolement des parents, créer du lien social. Renforcer leur pouvoir d’agir sur leurs problématiques en repérant les lieux ressources locaux, et leur fonctionnement : personnes, institutions et associations, services, </w:t>
            </w:r>
            <w:proofErr w:type="spellStart"/>
            <w:r>
              <w:t>dispositfs</w:t>
            </w:r>
            <w:proofErr w:type="spellEnd"/>
            <w:r>
              <w:t xml:space="preserve"> d’aide…et la possibilité de les mobiliser.</w:t>
            </w:r>
          </w:p>
          <w:p w:rsidR="003C3A28" w:rsidRDefault="003C3A28" w:rsidP="003C3A28">
            <w:pPr>
              <w:autoSpaceDE w:val="0"/>
              <w:autoSpaceDN w:val="0"/>
              <w:adjustRightInd w:val="0"/>
            </w:pPr>
            <w:r>
              <w:t>Pour les professionnels : proposer un complément à l’accompagnement de situations individuelles ; renforcer le travail partenarial entre les différents acteurs du territoire, permettre l’échange de pratiques, mutualiser les ressources humaines et matérielles.</w:t>
            </w:r>
          </w:p>
          <w:p w:rsidR="003C3A28" w:rsidRDefault="003C3A28" w:rsidP="003C3A28">
            <w:pPr>
              <w:autoSpaceDE w:val="0"/>
              <w:autoSpaceDN w:val="0"/>
              <w:adjustRightInd w:val="0"/>
            </w:pPr>
          </w:p>
        </w:tc>
      </w:tr>
      <w:tr w:rsidR="008039CD" w:rsidTr="008039CD">
        <w:trPr>
          <w:trHeight w:val="716"/>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pPr>
              <w:rPr>
                <w:b/>
              </w:rPr>
            </w:pPr>
            <w:r>
              <w:rPr>
                <w:b/>
              </w:rPr>
              <w:lastRenderedPageBreak/>
              <w:t>Inscriptions</w:t>
            </w:r>
          </w:p>
          <w:p w:rsidR="008039CD" w:rsidRDefault="008039CD">
            <w:pPr>
              <w:rPr>
                <w:b/>
              </w:rPr>
            </w:pPr>
            <w:r>
              <w:rPr>
                <w:b/>
              </w:rPr>
              <w:t>Ou Accès libre</w:t>
            </w:r>
          </w:p>
        </w:tc>
        <w:tc>
          <w:tcPr>
            <w:tcW w:w="2246" w:type="dxa"/>
            <w:tcBorders>
              <w:top w:val="single" w:sz="4" w:space="0" w:color="auto"/>
              <w:left w:val="single" w:sz="4" w:space="0" w:color="auto"/>
              <w:bottom w:val="single" w:sz="4" w:space="0" w:color="auto"/>
              <w:right w:val="single" w:sz="4" w:space="0" w:color="auto"/>
            </w:tcBorders>
            <w:vAlign w:val="center"/>
            <w:hideMark/>
          </w:tcPr>
          <w:p w:rsidR="008039CD" w:rsidRDefault="008039CD">
            <w:pPr>
              <w:jc w:val="center"/>
              <w:rPr>
                <w:sz w:val="24"/>
              </w:rPr>
            </w:pPr>
            <w:r>
              <w:rPr>
                <w:rFonts w:cstheme="minorHAnsi"/>
              </w:rPr>
              <w:t>De préférence sur inscription</w:t>
            </w:r>
          </w:p>
        </w:tc>
        <w:tc>
          <w:tcPr>
            <w:tcW w:w="1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r>
              <w:t>Nombre de personnes </w:t>
            </w:r>
          </w:p>
        </w:tc>
        <w:tc>
          <w:tcPr>
            <w:tcW w:w="3967" w:type="dxa"/>
            <w:tcBorders>
              <w:top w:val="single" w:sz="4" w:space="0" w:color="auto"/>
              <w:left w:val="single" w:sz="4" w:space="0" w:color="auto"/>
              <w:bottom w:val="single" w:sz="4" w:space="0" w:color="auto"/>
              <w:right w:val="single" w:sz="4" w:space="0" w:color="auto"/>
            </w:tcBorders>
            <w:vAlign w:val="center"/>
            <w:hideMark/>
          </w:tcPr>
          <w:p w:rsidR="008039CD" w:rsidRDefault="003C3A28">
            <w:pPr>
              <w:jc w:val="center"/>
              <w:rPr>
                <w:rFonts w:cstheme="minorHAnsi"/>
              </w:rPr>
            </w:pPr>
            <w:r>
              <w:rPr>
                <w:rFonts w:cstheme="minorHAnsi"/>
              </w:rPr>
              <w:t>12</w:t>
            </w:r>
            <w:r w:rsidR="008039CD">
              <w:rPr>
                <w:rFonts w:cstheme="minorHAnsi"/>
              </w:rPr>
              <w:t xml:space="preserve"> maximum par groupe</w:t>
            </w:r>
          </w:p>
          <w:p w:rsidR="003C3A28" w:rsidRDefault="003C3A28">
            <w:pPr>
              <w:jc w:val="center"/>
              <w:rPr>
                <w:sz w:val="24"/>
              </w:rPr>
            </w:pPr>
            <w:r>
              <w:rPr>
                <w:rFonts w:cstheme="minorHAnsi"/>
              </w:rPr>
              <w:t>Format du groupe ouvert</w:t>
            </w:r>
          </w:p>
        </w:tc>
      </w:tr>
      <w:tr w:rsidR="008039CD" w:rsidTr="008039CD">
        <w:trPr>
          <w:trHeight w:val="1084"/>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pPr>
              <w:rPr>
                <w:b/>
              </w:rPr>
            </w:pPr>
            <w:r>
              <w:rPr>
                <w:b/>
              </w:rPr>
              <w:t>Partenaires associés</w:t>
            </w:r>
          </w:p>
        </w:tc>
        <w:tc>
          <w:tcPr>
            <w:tcW w:w="2246" w:type="dxa"/>
            <w:tcBorders>
              <w:top w:val="single" w:sz="4" w:space="0" w:color="auto"/>
              <w:left w:val="single" w:sz="4" w:space="0" w:color="auto"/>
              <w:bottom w:val="single" w:sz="4" w:space="0" w:color="auto"/>
              <w:right w:val="single" w:sz="4" w:space="0" w:color="auto"/>
            </w:tcBorders>
            <w:vAlign w:val="center"/>
            <w:hideMark/>
          </w:tcPr>
          <w:p w:rsidR="008039CD" w:rsidRDefault="003C3A28">
            <w:pPr>
              <w:rPr>
                <w:rFonts w:cstheme="minorHAnsi"/>
              </w:rPr>
            </w:pPr>
            <w:r>
              <w:rPr>
                <w:rFonts w:cstheme="minorHAnsi"/>
              </w:rPr>
              <w:t xml:space="preserve">Service social CAF, </w:t>
            </w:r>
            <w:r w:rsidR="008039CD">
              <w:rPr>
                <w:rFonts w:cstheme="minorHAnsi"/>
              </w:rPr>
              <w:t>Associations locales</w:t>
            </w:r>
          </w:p>
          <w:p w:rsidR="008039CD" w:rsidRDefault="008039CD">
            <w:pPr>
              <w:rPr>
                <w:sz w:val="24"/>
              </w:rPr>
            </w:pPr>
            <w:r>
              <w:rPr>
                <w:rFonts w:cstheme="minorHAnsi"/>
              </w:rPr>
              <w:t>Et partenaires ville</w:t>
            </w:r>
          </w:p>
        </w:tc>
        <w:tc>
          <w:tcPr>
            <w:tcW w:w="1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pPr>
              <w:rPr>
                <w:sz w:val="24"/>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8039CD" w:rsidRDefault="008039CD">
            <w:pPr>
              <w:jc w:val="center"/>
              <w:rPr>
                <w:sz w:val="24"/>
              </w:rPr>
            </w:pPr>
            <w:r>
              <w:rPr>
                <w:sz w:val="24"/>
              </w:rPr>
              <w:t xml:space="preserve">La PMI : sage-femme et puéricultrice, éducatrices de jeunes enfants de la ville, association </w:t>
            </w:r>
            <w:proofErr w:type="spellStart"/>
            <w:r>
              <w:rPr>
                <w:sz w:val="24"/>
              </w:rPr>
              <w:t>blagnacaise</w:t>
            </w:r>
            <w:proofErr w:type="spellEnd"/>
            <w:r>
              <w:rPr>
                <w:sz w:val="24"/>
              </w:rPr>
              <w:t xml:space="preserve"> (yoga)</w:t>
            </w:r>
          </w:p>
          <w:p w:rsidR="008039CD" w:rsidRDefault="008039CD">
            <w:pPr>
              <w:rPr>
                <w:sz w:val="24"/>
              </w:rPr>
            </w:pPr>
            <w:r>
              <w:rPr>
                <w:sz w:val="24"/>
              </w:rPr>
              <w:t>Service communication de la Ville.</w:t>
            </w:r>
          </w:p>
        </w:tc>
      </w:tr>
      <w:tr w:rsidR="008039CD" w:rsidTr="008039CD">
        <w:trPr>
          <w:trHeight w:val="537"/>
        </w:trPr>
        <w:tc>
          <w:tcPr>
            <w:tcW w:w="23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039CD" w:rsidRDefault="008039CD">
            <w:pPr>
              <w:rPr>
                <w:b/>
              </w:rPr>
            </w:pPr>
            <w:r>
              <w:rPr>
                <w:b/>
              </w:rPr>
              <w:t>Référent de l’action</w:t>
            </w:r>
          </w:p>
          <w:p w:rsidR="008039CD" w:rsidRDefault="008039CD">
            <w:pPr>
              <w:rPr>
                <w:b/>
              </w:rPr>
            </w:pPr>
          </w:p>
          <w:p w:rsidR="008039CD" w:rsidRDefault="008039CD">
            <w:pPr>
              <w:rPr>
                <w:b/>
              </w:rPr>
            </w:pPr>
          </w:p>
          <w:p w:rsidR="008039CD" w:rsidRDefault="008039CD">
            <w:pPr>
              <w:rPr>
                <w:b/>
              </w:rPr>
            </w:pPr>
            <w:r>
              <w:rPr>
                <w:b/>
              </w:rPr>
              <w:t>Co-animation </w:t>
            </w:r>
          </w:p>
        </w:tc>
        <w:tc>
          <w:tcPr>
            <w:tcW w:w="8144" w:type="dxa"/>
            <w:gridSpan w:val="3"/>
            <w:tcBorders>
              <w:top w:val="single" w:sz="4" w:space="0" w:color="auto"/>
              <w:left w:val="single" w:sz="4" w:space="0" w:color="auto"/>
              <w:bottom w:val="single" w:sz="4" w:space="0" w:color="auto"/>
              <w:right w:val="single" w:sz="4" w:space="0" w:color="auto"/>
            </w:tcBorders>
            <w:vAlign w:val="center"/>
            <w:hideMark/>
          </w:tcPr>
          <w:p w:rsidR="008039CD" w:rsidRDefault="008039CD" w:rsidP="003C3A28">
            <w:pPr>
              <w:autoSpaceDE w:val="0"/>
              <w:autoSpaceDN w:val="0"/>
              <w:adjustRightInd w:val="0"/>
              <w:rPr>
                <w:rFonts w:cstheme="minorHAnsi"/>
              </w:rPr>
            </w:pPr>
            <w:r>
              <w:rPr>
                <w:rFonts w:cstheme="minorHAnsi"/>
              </w:rPr>
              <w:t xml:space="preserve">Marie Lou et </w:t>
            </w:r>
            <w:r w:rsidR="003C3A28">
              <w:rPr>
                <w:rFonts w:cstheme="minorHAnsi"/>
              </w:rPr>
              <w:t>Nathalie CLUZEL</w:t>
            </w:r>
            <w:r>
              <w:rPr>
                <w:rFonts w:cstheme="minorHAnsi"/>
              </w:rPr>
              <w:t>- Liens avec l’équipe de l’Espace Famille</w:t>
            </w:r>
          </w:p>
        </w:tc>
      </w:tr>
      <w:tr w:rsidR="008039CD" w:rsidTr="008039CD">
        <w:trPr>
          <w:trHeight w:val="6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39CD" w:rsidRDefault="008039CD">
            <w:pPr>
              <w:spacing w:after="0" w:line="240" w:lineRule="auto"/>
              <w:rPr>
                <w:b/>
              </w:rPr>
            </w:pPr>
          </w:p>
        </w:tc>
        <w:tc>
          <w:tcPr>
            <w:tcW w:w="8144" w:type="dxa"/>
            <w:gridSpan w:val="3"/>
            <w:tcBorders>
              <w:top w:val="single" w:sz="4" w:space="0" w:color="auto"/>
              <w:left w:val="single" w:sz="4" w:space="0" w:color="auto"/>
              <w:bottom w:val="single" w:sz="4" w:space="0" w:color="auto"/>
              <w:right w:val="single" w:sz="4" w:space="0" w:color="auto"/>
            </w:tcBorders>
            <w:vAlign w:val="center"/>
            <w:hideMark/>
          </w:tcPr>
          <w:p w:rsidR="008039CD" w:rsidRDefault="003C3A28">
            <w:pPr>
              <w:autoSpaceDE w:val="0"/>
              <w:autoSpaceDN w:val="0"/>
              <w:adjustRightInd w:val="0"/>
              <w:rPr>
                <w:rFonts w:cstheme="minorHAnsi"/>
              </w:rPr>
            </w:pPr>
            <w:r>
              <w:rPr>
                <w:rFonts w:cstheme="minorHAnsi"/>
              </w:rPr>
              <w:t>Service social de la CAF</w:t>
            </w:r>
            <w:r w:rsidR="008039CD">
              <w:rPr>
                <w:rFonts w:cstheme="minorHAnsi"/>
              </w:rPr>
              <w:t>.</w:t>
            </w:r>
          </w:p>
        </w:tc>
      </w:tr>
      <w:tr w:rsidR="008039CD" w:rsidTr="008039CD">
        <w:trPr>
          <w:trHeight w:val="571"/>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pPr>
              <w:rPr>
                <w:b/>
              </w:rPr>
            </w:pPr>
            <w:r>
              <w:rPr>
                <w:b/>
              </w:rPr>
              <w:t>Thématiques proposées</w:t>
            </w:r>
          </w:p>
        </w:tc>
        <w:tc>
          <w:tcPr>
            <w:tcW w:w="8144" w:type="dxa"/>
            <w:gridSpan w:val="3"/>
            <w:tcBorders>
              <w:top w:val="single" w:sz="4" w:space="0" w:color="auto"/>
              <w:left w:val="single" w:sz="4" w:space="0" w:color="auto"/>
              <w:bottom w:val="single" w:sz="4" w:space="0" w:color="auto"/>
              <w:right w:val="single" w:sz="4" w:space="0" w:color="auto"/>
            </w:tcBorders>
            <w:vAlign w:val="center"/>
            <w:hideMark/>
          </w:tcPr>
          <w:p w:rsidR="008039CD" w:rsidRDefault="007E1ACD">
            <w:pPr>
              <w:autoSpaceDE w:val="0"/>
              <w:autoSpaceDN w:val="0"/>
              <w:adjustRightInd w:val="0"/>
              <w:rPr>
                <w:rFonts w:cstheme="minorHAnsi"/>
              </w:rPr>
            </w:pPr>
            <w:r>
              <w:rPr>
                <w:rFonts w:cstheme="minorHAnsi"/>
              </w:rPr>
              <w:t>Les thèmes seront choisis par le groupe, nous pourrons alors également proposer des intervenants extérieurs si besoin</w:t>
            </w:r>
          </w:p>
        </w:tc>
      </w:tr>
      <w:tr w:rsidR="008039CD" w:rsidTr="008039CD">
        <w:trPr>
          <w:trHeight w:val="5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pPr>
              <w:rPr>
                <w:b/>
              </w:rPr>
            </w:pPr>
            <w:r>
              <w:rPr>
                <w:b/>
              </w:rPr>
              <w:t>Budget</w:t>
            </w:r>
          </w:p>
        </w:tc>
        <w:tc>
          <w:tcPr>
            <w:tcW w:w="8144" w:type="dxa"/>
            <w:gridSpan w:val="3"/>
            <w:tcBorders>
              <w:top w:val="single" w:sz="4" w:space="0" w:color="auto"/>
              <w:left w:val="single" w:sz="4" w:space="0" w:color="auto"/>
              <w:bottom w:val="single" w:sz="4" w:space="0" w:color="auto"/>
              <w:right w:val="single" w:sz="4" w:space="0" w:color="auto"/>
            </w:tcBorders>
            <w:vAlign w:val="center"/>
            <w:hideMark/>
          </w:tcPr>
          <w:p w:rsidR="008039CD" w:rsidRDefault="008039CD" w:rsidP="007E1ACD">
            <w:pPr>
              <w:autoSpaceDE w:val="0"/>
              <w:autoSpaceDN w:val="0"/>
              <w:adjustRightInd w:val="0"/>
              <w:rPr>
                <w:rFonts w:cstheme="minorHAnsi"/>
              </w:rPr>
            </w:pPr>
            <w:r>
              <w:rPr>
                <w:rFonts w:cstheme="minorHAnsi"/>
              </w:rPr>
              <w:t xml:space="preserve">Budget fonctionnement secteur parentalité  </w:t>
            </w:r>
          </w:p>
        </w:tc>
      </w:tr>
      <w:tr w:rsidR="008039CD" w:rsidTr="008039CD">
        <w:trPr>
          <w:trHeight w:val="2684"/>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39CD" w:rsidRDefault="008039CD">
            <w:pPr>
              <w:rPr>
                <w:b/>
              </w:rPr>
            </w:pPr>
          </w:p>
          <w:p w:rsidR="008039CD" w:rsidRDefault="008039CD">
            <w:pPr>
              <w:rPr>
                <w:b/>
              </w:rPr>
            </w:pPr>
          </w:p>
          <w:p w:rsidR="008039CD" w:rsidRDefault="008039CD">
            <w:pPr>
              <w:rPr>
                <w:b/>
              </w:rPr>
            </w:pPr>
            <w:r>
              <w:rPr>
                <w:b/>
              </w:rPr>
              <w:t>Déroulement</w:t>
            </w:r>
          </w:p>
          <w:p w:rsidR="008039CD" w:rsidRDefault="008039CD">
            <w:pPr>
              <w:rPr>
                <w:b/>
              </w:rPr>
            </w:pPr>
          </w:p>
          <w:p w:rsidR="008039CD" w:rsidRDefault="008039CD">
            <w:pPr>
              <w:rPr>
                <w:b/>
              </w:rPr>
            </w:pPr>
          </w:p>
        </w:tc>
        <w:tc>
          <w:tcPr>
            <w:tcW w:w="8144" w:type="dxa"/>
            <w:gridSpan w:val="3"/>
            <w:tcBorders>
              <w:top w:val="single" w:sz="4" w:space="0" w:color="auto"/>
              <w:left w:val="single" w:sz="4" w:space="0" w:color="auto"/>
              <w:bottom w:val="single" w:sz="4" w:space="0" w:color="auto"/>
              <w:right w:val="single" w:sz="4" w:space="0" w:color="auto"/>
            </w:tcBorders>
            <w:vAlign w:val="center"/>
            <w:hideMark/>
          </w:tcPr>
          <w:p w:rsidR="008039CD" w:rsidRDefault="007E1ACD">
            <w:pPr>
              <w:rPr>
                <w:rFonts w:cstheme="minorHAnsi"/>
              </w:rPr>
            </w:pPr>
            <w:r>
              <w:rPr>
                <w:rFonts w:cstheme="minorHAnsi"/>
              </w:rPr>
              <w:t xml:space="preserve">Le groupe comptera 3 personnes au </w:t>
            </w:r>
            <w:r w:rsidR="00927776">
              <w:rPr>
                <w:rFonts w:cstheme="minorHAnsi"/>
              </w:rPr>
              <w:t>minimum</w:t>
            </w:r>
            <w:bookmarkStart w:id="0" w:name="_GoBack"/>
            <w:bookmarkEnd w:id="0"/>
            <w:r>
              <w:rPr>
                <w:rFonts w:cstheme="minorHAnsi"/>
              </w:rPr>
              <w:t xml:space="preserve"> et 12 personnes au maximum sur inscription en raison de la capacité d’accueil de la salle et afin de faciliter les échanges et la prise de parole. Les séances auront lieu une fois tous les 2 mois, le mercredi de 18h à 20h, sel</w:t>
            </w:r>
            <w:r w:rsidR="00927776">
              <w:rPr>
                <w:rFonts w:cstheme="minorHAnsi"/>
              </w:rPr>
              <w:t>on le planning ci-dessous, dans la salle d’animation de l’Espace Famille.</w:t>
            </w:r>
          </w:p>
          <w:p w:rsidR="00927776" w:rsidRDefault="00927776">
            <w:pPr>
              <w:rPr>
                <w:rFonts w:cstheme="minorHAnsi"/>
              </w:rPr>
            </w:pPr>
            <w:r>
              <w:rPr>
                <w:rFonts w:cstheme="minorHAnsi"/>
              </w:rPr>
              <w:t>15 mars-24 mai-28 juin- 20 septembre-22 novembre 2023</w:t>
            </w:r>
          </w:p>
          <w:p w:rsidR="007E1ACD" w:rsidRDefault="007E1ACD">
            <w:pPr>
              <w:rPr>
                <w:rFonts w:cstheme="minorHAnsi"/>
              </w:rPr>
            </w:pPr>
            <w:r>
              <w:rPr>
                <w:rFonts w:cstheme="minorHAnsi"/>
              </w:rPr>
              <w:t>Au début de chaque rencontre, les animateurs se présentent et présentent l’action, ainsi que la charte, ils sont garants des échanges et du temps.</w:t>
            </w:r>
          </w:p>
          <w:p w:rsidR="007E1ACD" w:rsidRDefault="007E1ACD">
            <w:pPr>
              <w:rPr>
                <w:rFonts w:cstheme="minorHAnsi"/>
              </w:rPr>
            </w:pPr>
            <w:r>
              <w:rPr>
                <w:rFonts w:cstheme="minorHAnsi"/>
              </w:rPr>
              <w:t xml:space="preserve">Tour de table de présentation et des thématiques souhaités par les participants. Ce sera une animation du type participatif, où l’échange entre pairs est privilégié. Dans les 20 à 30 dernières minutes, un temps pour soi sera proposé : exercice de relaxation, dixit, jeu de plateau, </w:t>
            </w:r>
            <w:proofErr w:type="spellStart"/>
            <w:r>
              <w:rPr>
                <w:rFonts w:cstheme="minorHAnsi"/>
              </w:rPr>
              <w:t>photolangage</w:t>
            </w:r>
            <w:proofErr w:type="spellEnd"/>
            <w:r>
              <w:rPr>
                <w:rFonts w:cstheme="minorHAnsi"/>
              </w:rPr>
              <w:t xml:space="preserve">…dans ce cadre, les animateurs prévoient la constitution d’une mallette outil avec des partenaires (FIGO, </w:t>
            </w:r>
            <w:proofErr w:type="spellStart"/>
            <w:r>
              <w:rPr>
                <w:rFonts w:cstheme="minorHAnsi"/>
              </w:rPr>
              <w:t>médialudo</w:t>
            </w:r>
            <w:proofErr w:type="spellEnd"/>
            <w:r>
              <w:rPr>
                <w:rFonts w:cstheme="minorHAnsi"/>
              </w:rPr>
              <w:t>…).</w:t>
            </w:r>
          </w:p>
          <w:p w:rsidR="007E1ACD" w:rsidRDefault="007E1ACD">
            <w:pPr>
              <w:rPr>
                <w:rFonts w:cstheme="minorHAnsi"/>
              </w:rPr>
            </w:pPr>
            <w:r>
              <w:rPr>
                <w:rFonts w:cstheme="minorHAnsi"/>
              </w:rPr>
              <w:t>En fin de séance, une conclusion sera systématiquement proposé sur leur vécu pendant les échanges, l’objectif étant que les parents puissent rentrer chez eux apaisés.</w:t>
            </w:r>
          </w:p>
        </w:tc>
      </w:tr>
      <w:tr w:rsidR="008039CD" w:rsidTr="008039CD">
        <w:trPr>
          <w:trHeight w:val="2083"/>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pPr>
              <w:rPr>
                <w:b/>
              </w:rPr>
            </w:pPr>
            <w:r>
              <w:rPr>
                <w:b/>
              </w:rPr>
              <w:t>Critères d’évaluation</w:t>
            </w:r>
          </w:p>
        </w:tc>
        <w:tc>
          <w:tcPr>
            <w:tcW w:w="8144" w:type="dxa"/>
            <w:gridSpan w:val="3"/>
            <w:tcBorders>
              <w:top w:val="single" w:sz="4" w:space="0" w:color="auto"/>
              <w:left w:val="single" w:sz="4" w:space="0" w:color="auto"/>
              <w:bottom w:val="single" w:sz="4" w:space="0" w:color="auto"/>
              <w:right w:val="single" w:sz="4" w:space="0" w:color="auto"/>
            </w:tcBorders>
            <w:vAlign w:val="center"/>
            <w:hideMark/>
          </w:tcPr>
          <w:p w:rsidR="008039CD" w:rsidRDefault="007E1ACD">
            <w:pPr>
              <w:rPr>
                <w:rFonts w:cstheme="minorHAnsi"/>
              </w:rPr>
            </w:pPr>
            <w:r>
              <w:rPr>
                <w:rFonts w:cstheme="minorHAnsi"/>
              </w:rPr>
              <w:t>Un temps d’échange entre animateur en fin de séance sera mis en place, à la fois comme instance de régulation et pour permettre la préparation de la séance suivante.</w:t>
            </w:r>
          </w:p>
          <w:p w:rsidR="00927776" w:rsidRDefault="00927776">
            <w:pPr>
              <w:rPr>
                <w:sz w:val="24"/>
              </w:rPr>
            </w:pPr>
            <w:r>
              <w:rPr>
                <w:rFonts w:cstheme="minorHAnsi"/>
              </w:rPr>
              <w:t>Un bilan annuel sera réalisé avec les participants par le biais de différents outils (questionnaire de satisfaction…) et en interne avec les responsables de nos structures.</w:t>
            </w:r>
          </w:p>
        </w:tc>
      </w:tr>
      <w:tr w:rsidR="008039CD" w:rsidTr="008039CD">
        <w:trPr>
          <w:trHeight w:val="5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pPr>
              <w:rPr>
                <w:b/>
              </w:rPr>
            </w:pPr>
            <w:r>
              <w:rPr>
                <w:b/>
              </w:rPr>
              <w:lastRenderedPageBreak/>
              <w:t>Effets attendus</w:t>
            </w:r>
          </w:p>
        </w:tc>
        <w:tc>
          <w:tcPr>
            <w:tcW w:w="8144" w:type="dxa"/>
            <w:gridSpan w:val="3"/>
            <w:tcBorders>
              <w:top w:val="single" w:sz="4" w:space="0" w:color="auto"/>
              <w:left w:val="single" w:sz="4" w:space="0" w:color="auto"/>
              <w:bottom w:val="single" w:sz="4" w:space="0" w:color="auto"/>
              <w:right w:val="single" w:sz="4" w:space="0" w:color="auto"/>
            </w:tcBorders>
            <w:vAlign w:val="center"/>
            <w:hideMark/>
          </w:tcPr>
          <w:p w:rsidR="008039CD" w:rsidRDefault="008039CD">
            <w:pPr>
              <w:autoSpaceDE w:val="0"/>
              <w:autoSpaceDN w:val="0"/>
              <w:adjustRightInd w:val="0"/>
              <w:rPr>
                <w:sz w:val="24"/>
              </w:rPr>
            </w:pPr>
            <w:r>
              <w:rPr>
                <w:sz w:val="24"/>
              </w:rPr>
              <w:t>Favoriser l’expression, dédramatisation des situations. Orientations si besoin-meilleure connaissance des services à destination des familles-réassurance et mobilisation des ressources parentales autour des échanges-création de lien social-</w:t>
            </w:r>
          </w:p>
        </w:tc>
      </w:tr>
      <w:tr w:rsidR="008039CD" w:rsidTr="008039CD">
        <w:trPr>
          <w:trHeight w:val="5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pPr>
              <w:rPr>
                <w:b/>
              </w:rPr>
            </w:pPr>
            <w:r>
              <w:rPr>
                <w:b/>
              </w:rPr>
              <w:t xml:space="preserve">Perspectives </w:t>
            </w:r>
          </w:p>
        </w:tc>
        <w:tc>
          <w:tcPr>
            <w:tcW w:w="8144" w:type="dxa"/>
            <w:gridSpan w:val="3"/>
            <w:tcBorders>
              <w:top w:val="single" w:sz="4" w:space="0" w:color="auto"/>
              <w:left w:val="single" w:sz="4" w:space="0" w:color="auto"/>
              <w:bottom w:val="single" w:sz="4" w:space="0" w:color="auto"/>
              <w:right w:val="single" w:sz="4" w:space="0" w:color="auto"/>
            </w:tcBorders>
            <w:vAlign w:val="center"/>
            <w:hideMark/>
          </w:tcPr>
          <w:p w:rsidR="008039CD" w:rsidRDefault="008039CD">
            <w:pPr>
              <w:rPr>
                <w:sz w:val="24"/>
              </w:rPr>
            </w:pPr>
            <w:r>
              <w:rPr>
                <w:sz w:val="24"/>
              </w:rPr>
              <w:t xml:space="preserve">Evolution vers des ateliers familles, vers une </w:t>
            </w:r>
            <w:proofErr w:type="spellStart"/>
            <w:r>
              <w:rPr>
                <w:sz w:val="24"/>
              </w:rPr>
              <w:t>co</w:t>
            </w:r>
            <w:proofErr w:type="spellEnd"/>
            <w:r>
              <w:rPr>
                <w:sz w:val="24"/>
              </w:rPr>
              <w:t xml:space="preserve"> animation avec les familles.</w:t>
            </w:r>
          </w:p>
        </w:tc>
      </w:tr>
      <w:tr w:rsidR="008039CD" w:rsidTr="008039CD">
        <w:trPr>
          <w:trHeight w:val="5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pPr>
              <w:rPr>
                <w:b/>
              </w:rPr>
            </w:pPr>
            <w:r>
              <w:rPr>
                <w:b/>
              </w:rPr>
              <w:t>Observations</w:t>
            </w:r>
          </w:p>
        </w:tc>
        <w:tc>
          <w:tcPr>
            <w:tcW w:w="8144" w:type="dxa"/>
            <w:gridSpan w:val="3"/>
            <w:tcBorders>
              <w:top w:val="single" w:sz="4" w:space="0" w:color="auto"/>
              <w:left w:val="single" w:sz="4" w:space="0" w:color="auto"/>
              <w:bottom w:val="single" w:sz="4" w:space="0" w:color="auto"/>
              <w:right w:val="single" w:sz="4" w:space="0" w:color="auto"/>
            </w:tcBorders>
            <w:vAlign w:val="center"/>
            <w:hideMark/>
          </w:tcPr>
          <w:p w:rsidR="008039CD" w:rsidRDefault="008039CD">
            <w:pPr>
              <w:rPr>
                <w:rFonts w:cstheme="minorHAnsi"/>
              </w:rPr>
            </w:pPr>
            <w:r>
              <w:rPr>
                <w:rFonts w:cstheme="minorHAnsi"/>
              </w:rPr>
              <w:t>Nous serons particulièrement vigilant à la communication de l’action pour favoriser les inscriptions : affiches, programmation de l’EF, réseaux sociaux de la Ville, promen</w:t>
            </w:r>
            <w:r w:rsidR="00927776">
              <w:rPr>
                <w:rFonts w:cstheme="minorHAnsi"/>
              </w:rPr>
              <w:t xml:space="preserve">eurs du Net parentalité, diffusion de flyers et affiches sur parents 31. Les différents supports seront travaillés avec des familles qui le souhaitent </w:t>
            </w:r>
            <w:proofErr w:type="spellStart"/>
            <w:r w:rsidR="00927776">
              <w:rPr>
                <w:rFonts w:cstheme="minorHAnsi"/>
              </w:rPr>
              <w:t>piour</w:t>
            </w:r>
            <w:proofErr w:type="spellEnd"/>
            <w:r w:rsidR="00927776">
              <w:rPr>
                <w:rFonts w:cstheme="minorHAnsi"/>
              </w:rPr>
              <w:t xml:space="preserve"> rendre la communication efficace ( lors des entretiens individuels, des ateliers petites mains…).</w:t>
            </w:r>
          </w:p>
        </w:tc>
      </w:tr>
      <w:tr w:rsidR="008039CD" w:rsidTr="008039CD">
        <w:trPr>
          <w:trHeight w:val="5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39CD" w:rsidRDefault="008039CD">
            <w:pPr>
              <w:rPr>
                <w:b/>
              </w:rPr>
            </w:pPr>
            <w:r>
              <w:rPr>
                <w:b/>
              </w:rPr>
              <w:t>Idées d’actions</w:t>
            </w:r>
          </w:p>
        </w:tc>
        <w:tc>
          <w:tcPr>
            <w:tcW w:w="8144" w:type="dxa"/>
            <w:gridSpan w:val="3"/>
            <w:tcBorders>
              <w:top w:val="single" w:sz="4" w:space="0" w:color="auto"/>
              <w:left w:val="single" w:sz="4" w:space="0" w:color="auto"/>
              <w:bottom w:val="single" w:sz="4" w:space="0" w:color="auto"/>
              <w:right w:val="single" w:sz="4" w:space="0" w:color="auto"/>
            </w:tcBorders>
            <w:vAlign w:val="center"/>
          </w:tcPr>
          <w:p w:rsidR="008039CD" w:rsidRDefault="008039CD">
            <w:pPr>
              <w:rPr>
                <w:rFonts w:cstheme="minorHAnsi"/>
              </w:rPr>
            </w:pPr>
          </w:p>
          <w:p w:rsidR="008039CD" w:rsidRDefault="008039CD">
            <w:pPr>
              <w:rPr>
                <w:rFonts w:cstheme="minorHAnsi"/>
              </w:rPr>
            </w:pPr>
            <w:r>
              <w:rPr>
                <w:rFonts w:cstheme="minorHAnsi"/>
              </w:rPr>
              <w:t>-développer des groupes de discussion sur des thématiques précises </w:t>
            </w:r>
          </w:p>
          <w:p w:rsidR="008039CD" w:rsidRDefault="008039CD">
            <w:pPr>
              <w:rPr>
                <w:rFonts w:cstheme="minorHAnsi"/>
              </w:rPr>
            </w:pPr>
            <w:r>
              <w:rPr>
                <w:rFonts w:cstheme="minorHAnsi"/>
              </w:rPr>
              <w:t>-création d’un groupe de pères</w:t>
            </w:r>
            <w:r w:rsidR="00927776">
              <w:rPr>
                <w:rFonts w:cstheme="minorHAnsi"/>
              </w:rPr>
              <w:t xml:space="preserve"> solos</w:t>
            </w:r>
          </w:p>
        </w:tc>
      </w:tr>
    </w:tbl>
    <w:p w:rsidR="008039CD" w:rsidRDefault="008039CD" w:rsidP="008039CD"/>
    <w:p w:rsidR="00372E5A" w:rsidRDefault="00372E5A"/>
    <w:sectPr w:rsidR="00372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Omega">
    <w:altName w:val="Bahnschrift Light"/>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C291C"/>
    <w:multiLevelType w:val="hybridMultilevel"/>
    <w:tmpl w:val="799AA52C"/>
    <w:lvl w:ilvl="0" w:tplc="4716A2D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5A74CAF"/>
    <w:multiLevelType w:val="hybridMultilevel"/>
    <w:tmpl w:val="B26C6D2E"/>
    <w:lvl w:ilvl="0" w:tplc="3E2C76D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A666518"/>
    <w:multiLevelType w:val="hybridMultilevel"/>
    <w:tmpl w:val="0FE64510"/>
    <w:lvl w:ilvl="0" w:tplc="8D72C4A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5C"/>
    <w:rsid w:val="00372E5A"/>
    <w:rsid w:val="003C3A28"/>
    <w:rsid w:val="004A485C"/>
    <w:rsid w:val="007E1ACD"/>
    <w:rsid w:val="008039CD"/>
    <w:rsid w:val="009277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B348"/>
  <w15:chartTrackingRefBased/>
  <w15:docId w15:val="{35D62855-98CC-4C53-B5CE-512E72A2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9C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39CD"/>
    <w:pPr>
      <w:ind w:left="720"/>
      <w:contextualSpacing/>
    </w:pPr>
  </w:style>
  <w:style w:type="table" w:styleId="Grilledutableau">
    <w:name w:val="Table Grid"/>
    <w:basedOn w:val="TableauNormal"/>
    <w:uiPriority w:val="59"/>
    <w:rsid w:val="008039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277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77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29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893</Words>
  <Characters>4914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Mairie de Blagnac</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Marie-Lou</dc:creator>
  <cp:keywords/>
  <dc:description/>
  <cp:lastModifiedBy>REYES Marie-Lou</cp:lastModifiedBy>
  <cp:revision>3</cp:revision>
  <cp:lastPrinted>2023-01-02T11:47:00Z</cp:lastPrinted>
  <dcterms:created xsi:type="dcterms:W3CDTF">2023-01-02T11:06:00Z</dcterms:created>
  <dcterms:modified xsi:type="dcterms:W3CDTF">2023-01-02T11:47:00Z</dcterms:modified>
</cp:coreProperties>
</file>