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F3" w:rsidRPr="00E00669" w:rsidRDefault="003E74F3" w:rsidP="00E00669">
      <w:pPr>
        <w:jc w:val="center"/>
        <w:rPr>
          <w:rFonts w:ascii="Ether Cute Poison" w:hAnsi="Ether Cute Poison"/>
          <w:color w:val="A8D08D" w:themeColor="accent6" w:themeTint="99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  <w:r w:rsidRPr="00E00669">
        <w:rPr>
          <w:rFonts w:ascii="Ether Cute Poison" w:hAnsi="Ether Cute Poison"/>
          <w:color w:val="A8D08D" w:themeColor="accent6" w:themeTint="99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@ vos clics</w:t>
      </w:r>
    </w:p>
    <w:p w:rsidR="003E74F3" w:rsidRDefault="003E74F3" w:rsidP="003E74F3"/>
    <w:p w:rsidR="003E74F3" w:rsidRPr="00DC6DCC" w:rsidRDefault="003E74F3" w:rsidP="003E74F3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 xml:space="preserve">Objectifs : </w:t>
      </w:r>
    </w:p>
    <w:p w:rsidR="003E74F3" w:rsidRDefault="003E74F3" w:rsidP="003E74F3">
      <w:pPr>
        <w:pStyle w:val="Paragraphedeliste"/>
        <w:numPr>
          <w:ilvl w:val="0"/>
          <w:numId w:val="1"/>
        </w:numPr>
      </w:pPr>
      <w:r>
        <w:t>Mettre en œuvre des actions qui contribue</w:t>
      </w:r>
      <w:r w:rsidR="00B3129C">
        <w:t>nt</w:t>
      </w:r>
      <w:r>
        <w:t xml:space="preserve"> à travailler sur l’estime de soi</w:t>
      </w:r>
    </w:p>
    <w:p w:rsidR="00522152" w:rsidRDefault="00B3129C" w:rsidP="00522152">
      <w:pPr>
        <w:pStyle w:val="Paragraphedeliste"/>
        <w:numPr>
          <w:ilvl w:val="0"/>
          <w:numId w:val="1"/>
        </w:numPr>
      </w:pPr>
      <w:r>
        <w:t xml:space="preserve">Faire découvrir et comprendre </w:t>
      </w:r>
      <w:r w:rsidR="00522152">
        <w:t xml:space="preserve">l’utilisation de </w:t>
      </w:r>
      <w:r>
        <w:t>l’outil informatique</w:t>
      </w:r>
      <w:r w:rsidR="004B4F57">
        <w:t xml:space="preserve"> et ses dérivés </w:t>
      </w:r>
    </w:p>
    <w:p w:rsidR="00565CAE" w:rsidRDefault="00620DB3" w:rsidP="00DC6DCC">
      <w:pPr>
        <w:pStyle w:val="Paragraphedeliste"/>
        <w:numPr>
          <w:ilvl w:val="0"/>
          <w:numId w:val="1"/>
        </w:numPr>
      </w:pPr>
      <w:r>
        <w:t>Favoriser l’acc</w:t>
      </w:r>
      <w:r w:rsidR="00565CAE">
        <w:t>ès à internet et comprendre son utilisation</w:t>
      </w:r>
    </w:p>
    <w:p w:rsidR="00A15E3B" w:rsidRDefault="00A15E3B" w:rsidP="00DC6DCC">
      <w:pPr>
        <w:pStyle w:val="Paragraphedeliste"/>
        <w:numPr>
          <w:ilvl w:val="0"/>
          <w:numId w:val="1"/>
        </w:numPr>
      </w:pPr>
      <w:r>
        <w:t xml:space="preserve">Impliquer les participants dans </w:t>
      </w:r>
      <w:r w:rsidR="00B44371">
        <w:t>la vie de la structure</w:t>
      </w:r>
    </w:p>
    <w:p w:rsidR="005B25AA" w:rsidRDefault="005B25AA" w:rsidP="005B25AA"/>
    <w:p w:rsidR="005B25AA" w:rsidRPr="00DC6DCC" w:rsidRDefault="005B25AA" w:rsidP="005B25AA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Public :</w:t>
      </w:r>
    </w:p>
    <w:p w:rsidR="005B25AA" w:rsidRDefault="005B25AA" w:rsidP="005B25AA">
      <w:pPr>
        <w:pStyle w:val="Paragraphedeliste"/>
        <w:numPr>
          <w:ilvl w:val="0"/>
          <w:numId w:val="2"/>
        </w:numPr>
      </w:pPr>
      <w:r>
        <w:t>Tous publics « adultes ».</w:t>
      </w:r>
    </w:p>
    <w:p w:rsidR="005B25AA" w:rsidRDefault="005B25AA" w:rsidP="005B25AA">
      <w:r>
        <w:t>L’atelier est destiné à tous les publics adultes. Aussi bien des allocataires du Revenu de Solidarité Active qu’un public plus vieillissant et éloigné des nouvelles technologies.</w:t>
      </w:r>
    </w:p>
    <w:p w:rsidR="005B25AA" w:rsidRDefault="005B25AA" w:rsidP="005B25AA"/>
    <w:p w:rsidR="005B25AA" w:rsidRPr="00DC6DCC" w:rsidRDefault="005B25AA" w:rsidP="005B25AA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Contenu de l</w:t>
      </w:r>
      <w:r w:rsidRPr="00DC6DCC">
        <w:rPr>
          <w:rFonts w:ascii="Times New Roman" w:hAnsi="Times New Roman" w:cs="Times New Roma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’</w:t>
      </w: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action :</w:t>
      </w:r>
    </w:p>
    <w:p w:rsidR="00091B91" w:rsidRDefault="00DE19E6" w:rsidP="00DE19E6">
      <w:pPr>
        <w:pStyle w:val="Paragraphedeliste"/>
        <w:numPr>
          <w:ilvl w:val="0"/>
          <w:numId w:val="2"/>
        </w:numPr>
      </w:pPr>
      <w:r>
        <w:t>Les ateliers ont lieu tous les jeudis de 14h à 16h au Centre Social l’Escale de Beauvois. Chaque séance dure 2h avec une inscription au trimestre (cf. tarifs ci-dessous).</w:t>
      </w:r>
    </w:p>
    <w:p w:rsidR="00DE19E6" w:rsidRDefault="00DE19E6" w:rsidP="00DE19E6">
      <w:pPr>
        <w:pStyle w:val="Paragraphedeliste"/>
        <w:numPr>
          <w:ilvl w:val="0"/>
          <w:numId w:val="2"/>
        </w:numPr>
      </w:pPr>
      <w:r>
        <w:t>Dans le but de se familiariser avec son propre matériel et ses propres logiciels, les partici</w:t>
      </w:r>
      <w:r w:rsidR="00704AD7">
        <w:t>pants ont la possibilité (et cela est même conseillé) d’amener leur propre matériel.</w:t>
      </w:r>
    </w:p>
    <w:p w:rsidR="00704AD7" w:rsidRDefault="00704AD7" w:rsidP="00DE19E6">
      <w:pPr>
        <w:pStyle w:val="Paragraphedeliste"/>
        <w:numPr>
          <w:ilvl w:val="0"/>
          <w:numId w:val="2"/>
        </w:numPr>
      </w:pPr>
      <w:r>
        <w:t xml:space="preserve">Chaque séance débute avec un accueil café </w:t>
      </w:r>
      <w:r w:rsidR="000F5908">
        <w:t>afin détendre l’atmosphère et de parler des choses apprises lors de la séance précédente. Durant ce temps, chaque participant à l’occasion d</w:t>
      </w:r>
      <w:r w:rsidR="00F2555D">
        <w:t xml:space="preserve">’exposer ses difficultés et </w:t>
      </w:r>
      <w:r w:rsidR="00B46618">
        <w:t xml:space="preserve">ses problématiques liées </w:t>
      </w:r>
      <w:r w:rsidR="007B6B30">
        <w:t>à l’informatique ou non</w:t>
      </w:r>
      <w:r w:rsidR="00B358BF">
        <w:t>.</w:t>
      </w:r>
      <w:r w:rsidR="00DC7A90" w:rsidRPr="00DC7A90">
        <w:t xml:space="preserve"> </w:t>
      </w:r>
      <w:r w:rsidR="00DC7A90">
        <w:t>Un</w:t>
      </w:r>
      <w:r w:rsidR="00DC7A90">
        <w:t>e petite session de dépannage informatique a lieu aussi pour ré</w:t>
      </w:r>
      <w:r w:rsidR="00DC7A90">
        <w:t>parer et apporter une aide technique.</w:t>
      </w:r>
    </w:p>
    <w:p w:rsidR="00B358BF" w:rsidRDefault="00DC7A90" w:rsidP="00DE19E6">
      <w:pPr>
        <w:pStyle w:val="Paragraphedeliste"/>
        <w:numPr>
          <w:ilvl w:val="0"/>
          <w:numId w:val="2"/>
        </w:numPr>
      </w:pPr>
      <w:r>
        <w:t xml:space="preserve">Les séances abordent des thématiques et des compétences informatiques de manières </w:t>
      </w:r>
      <w:r w:rsidR="00B5274E">
        <w:t>progressives et continues. En effet, chaque cours est en lien avec les précédents. Une liaison constante avec les thèmes abordés est faite tout au long de l’année.</w:t>
      </w:r>
    </w:p>
    <w:p w:rsidR="00B5274E" w:rsidRDefault="00B5274E" w:rsidP="00DE19E6">
      <w:pPr>
        <w:pStyle w:val="Paragraphedeliste"/>
        <w:numPr>
          <w:ilvl w:val="0"/>
          <w:numId w:val="2"/>
        </w:numPr>
      </w:pPr>
      <w:r>
        <w:t xml:space="preserve">Lors des ateliers, les cours </w:t>
      </w:r>
      <w:r w:rsidR="005F14F6">
        <w:t>sont projetés sur écran à l’aide d’un rétroprojecteur. Le but de ce support visuel est à la fois que les participants aient un visuel du cours et des sujets abordés</w:t>
      </w:r>
      <w:r w:rsidR="00A1502D">
        <w:t xml:space="preserve"> mais également que lors des manipulations à effectuer, l’écran de l’animateur soit directement projeté et donc visible pour une meilleure compréhension.</w:t>
      </w:r>
    </w:p>
    <w:p w:rsidR="0044240D" w:rsidRDefault="0044240D" w:rsidP="00DE19E6">
      <w:pPr>
        <w:pStyle w:val="Paragraphedeliste"/>
        <w:numPr>
          <w:ilvl w:val="0"/>
          <w:numId w:val="2"/>
        </w:numPr>
      </w:pPr>
      <w:r>
        <w:t>Le cours du jour projeté est remis en version papier afin qu’ils aient un support écris dans le but de pouvoir retravailler chez eux où de pouvoir avoir une petite « anti-sèche » en cas d’oubli.</w:t>
      </w:r>
    </w:p>
    <w:p w:rsidR="0044240D" w:rsidRDefault="0044240D" w:rsidP="00DE19E6">
      <w:pPr>
        <w:pStyle w:val="Paragraphedeliste"/>
        <w:numPr>
          <w:ilvl w:val="0"/>
          <w:numId w:val="2"/>
        </w:numPr>
      </w:pPr>
      <w:r>
        <w:t xml:space="preserve">À la suite des apprentissages abordés, </w:t>
      </w:r>
      <w:r w:rsidR="00087076">
        <w:t>un exercice récapitulatif est proposé dans le but que les participants puissent réutiliser les compétences abordées</w:t>
      </w:r>
      <w:r w:rsidR="00E12F8B">
        <w:t xml:space="preserve">. Cet exercice est à faire dans un premier temps au sein de l’atelier avec l’aide de l’animateur et dans un second temps de façon totalement autonome </w:t>
      </w:r>
      <w:r w:rsidR="0090076B">
        <w:t>chez eux.</w:t>
      </w:r>
    </w:p>
    <w:p w:rsidR="0090076B" w:rsidRDefault="0090076B" w:rsidP="00DE19E6">
      <w:pPr>
        <w:pStyle w:val="Paragraphedeliste"/>
        <w:numPr>
          <w:ilvl w:val="0"/>
          <w:numId w:val="2"/>
        </w:numPr>
      </w:pPr>
      <w:r>
        <w:t xml:space="preserve">Les thématiques abordées sont soit prévues à l’avance par l’animateur en fonction des sujets qu’il souhaite </w:t>
      </w:r>
      <w:r w:rsidR="00B105CD">
        <w:t xml:space="preserve">évoquer </w:t>
      </w:r>
      <w:r w:rsidR="00E00669">
        <w:t>ou à partir des besoins et/ou des envies des participants.</w:t>
      </w:r>
    </w:p>
    <w:p w:rsidR="00E00669" w:rsidRDefault="00E00669" w:rsidP="00DE19E6">
      <w:pPr>
        <w:pStyle w:val="Paragraphedeliste"/>
        <w:numPr>
          <w:ilvl w:val="0"/>
          <w:numId w:val="2"/>
        </w:numPr>
      </w:pPr>
      <w:r>
        <w:t>À la fin de chaque trimestre, une évaluation est faite sous forme de questionnaire en ligne soit en début d’année à compléter via l’ordinateur ou par la suite via la tablette.</w:t>
      </w:r>
    </w:p>
    <w:p w:rsidR="00A46FED" w:rsidRDefault="00A46FED" w:rsidP="00DE19E6">
      <w:pPr>
        <w:pStyle w:val="Paragraphedeliste"/>
        <w:numPr>
          <w:ilvl w:val="0"/>
          <w:numId w:val="2"/>
        </w:numPr>
      </w:pPr>
      <w:r>
        <w:t>Une communication est faite avec les participants de l’atelier par mail</w:t>
      </w:r>
      <w:r w:rsidR="004717B3">
        <w:t xml:space="preserve"> dans le but </w:t>
      </w:r>
    </w:p>
    <w:p w:rsidR="008E4C9D" w:rsidRDefault="008E4C9D" w:rsidP="00EA10D1"/>
    <w:p w:rsidR="00A46FED" w:rsidRPr="00D0185F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Participations des habitants :</w:t>
      </w:r>
    </w:p>
    <w:p w:rsidR="00A46FED" w:rsidRDefault="00D0185F" w:rsidP="00D0185F">
      <w:pPr>
        <w:pStyle w:val="Paragraphedeliste"/>
        <w:numPr>
          <w:ilvl w:val="0"/>
          <w:numId w:val="3"/>
        </w:numPr>
      </w:pPr>
      <w:r>
        <w:t>Les participants, au fur et à mesure des séances, amènent des thématiques qu’ils souhaitent aborder.</w:t>
      </w:r>
    </w:p>
    <w:p w:rsidR="00105C2B" w:rsidRDefault="00105C2B" w:rsidP="00D0185F">
      <w:pPr>
        <w:pStyle w:val="Paragraphedeliste"/>
        <w:numPr>
          <w:ilvl w:val="0"/>
          <w:numId w:val="3"/>
        </w:numPr>
      </w:pPr>
      <w:r>
        <w:t xml:space="preserve">Au cours de l’année et en fonction de l’avancé des participants, </w:t>
      </w:r>
      <w:r w:rsidR="00CB3C4B">
        <w:t>l’implication des usagers de l’atelier dans la vie de la structure prend son sens (réalisation d’affiche, de cartes de noël).</w:t>
      </w:r>
    </w:p>
    <w:p w:rsidR="00A46FED" w:rsidRDefault="00A46FED" w:rsidP="00EA10D1"/>
    <w:p w:rsidR="00EA10D1" w:rsidRPr="00DC6DCC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lastRenderedPageBreak/>
        <w:t>Fréquence et échéance :</w:t>
      </w:r>
    </w:p>
    <w:p w:rsidR="00EA10D1" w:rsidRDefault="00EA10D1" w:rsidP="00EA10D1">
      <w:pPr>
        <w:pStyle w:val="Paragraphedeliste"/>
        <w:numPr>
          <w:ilvl w:val="0"/>
          <w:numId w:val="2"/>
        </w:numPr>
      </w:pPr>
      <w:r>
        <w:t>Les ateliers ont lieu tous les jeudis de 14h à 16h (hors vacances scolaires) au Centre Social l’Escale.</w:t>
      </w:r>
    </w:p>
    <w:p w:rsidR="00EA10D1" w:rsidRDefault="00EA10D1" w:rsidP="00EA10D1"/>
    <w:p w:rsidR="00EA10D1" w:rsidRPr="00DC6DCC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Moyen humain :</w:t>
      </w:r>
    </w:p>
    <w:p w:rsidR="00EA10D1" w:rsidRDefault="00EA10D1" w:rsidP="00EA10D1">
      <w:pPr>
        <w:pStyle w:val="Paragraphedeliste"/>
        <w:numPr>
          <w:ilvl w:val="0"/>
          <w:numId w:val="2"/>
        </w:numPr>
      </w:pPr>
      <w:r>
        <w:t xml:space="preserve">1 animateur </w:t>
      </w:r>
      <w:r w:rsidR="00FC4125">
        <w:t>d’atelier</w:t>
      </w:r>
    </w:p>
    <w:p w:rsidR="00EA10D1" w:rsidRDefault="00EA10D1" w:rsidP="00EA10D1"/>
    <w:p w:rsidR="00EA10D1" w:rsidRPr="00DC6DCC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Moyen logistique :</w:t>
      </w:r>
    </w:p>
    <w:p w:rsidR="00FC4125" w:rsidRDefault="00FC4125" w:rsidP="00FC4125">
      <w:pPr>
        <w:pStyle w:val="Paragraphedeliste"/>
        <w:numPr>
          <w:ilvl w:val="0"/>
          <w:numId w:val="2"/>
        </w:numPr>
      </w:pPr>
      <w:r>
        <w:t>La salle d’activité, 1 vidéoprojecteur, un écran, des tablettes, ordinateurs portables, connexion internet, tables, chaises</w:t>
      </w:r>
      <w:r w:rsidR="002B631E">
        <w:t>, imprimante ...</w:t>
      </w:r>
    </w:p>
    <w:p w:rsidR="00EA10D1" w:rsidRPr="00DC6DCC" w:rsidRDefault="00EA10D1" w:rsidP="00EA10D1"/>
    <w:p w:rsidR="00EA10D1" w:rsidRPr="00DC6DCC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Accessibilité :</w:t>
      </w:r>
    </w:p>
    <w:p w:rsidR="00EA10D1" w:rsidRDefault="00FC4125" w:rsidP="00FC4125">
      <w:pPr>
        <w:pStyle w:val="Paragraphedeliste"/>
        <w:numPr>
          <w:ilvl w:val="0"/>
          <w:numId w:val="2"/>
        </w:numPr>
      </w:pPr>
      <w:r>
        <w:t>La participation à l’atelier s’élève à 30 € pour les Beauvoisiens et 40 € pour les personnes extérieures. À cela s’ajoute une adhésion obligatoire à la structure qui est de 10.50 € pour les Beauvoisiens et 16 € pour les extérieurs lorsqu’il s’agit de personne adhérente individuellement.</w:t>
      </w:r>
    </w:p>
    <w:p w:rsidR="00FC4125" w:rsidRDefault="00FC4125" w:rsidP="00FC4125"/>
    <w:p w:rsidR="00EA10D1" w:rsidRPr="00DC6DCC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Résultats attendus :</w:t>
      </w:r>
    </w:p>
    <w:p w:rsidR="00710C1A" w:rsidRDefault="00710C1A" w:rsidP="00710C1A">
      <w:pPr>
        <w:pStyle w:val="Paragraphedeliste"/>
        <w:numPr>
          <w:ilvl w:val="0"/>
          <w:numId w:val="1"/>
        </w:numPr>
      </w:pPr>
      <w:r>
        <w:t>Rendre autonome les participants sur l’utilisation de l’outils informatique</w:t>
      </w:r>
    </w:p>
    <w:p w:rsidR="00710C1A" w:rsidRDefault="00710C1A" w:rsidP="00710C1A">
      <w:pPr>
        <w:pStyle w:val="Paragraphedeliste"/>
        <w:numPr>
          <w:ilvl w:val="0"/>
          <w:numId w:val="1"/>
        </w:numPr>
      </w:pPr>
      <w:r>
        <w:t>Dédramatiser l’utilisation des nouvelles technologies à un public sénior et/ou non initié</w:t>
      </w:r>
    </w:p>
    <w:p w:rsidR="00E0609A" w:rsidRDefault="00E0609A" w:rsidP="00710C1A">
      <w:pPr>
        <w:pStyle w:val="Paragraphedeliste"/>
        <w:numPr>
          <w:ilvl w:val="0"/>
          <w:numId w:val="1"/>
        </w:numPr>
      </w:pPr>
      <w:r>
        <w:t>Développer une dynamique de solidarité et d’entraide au sein du groupe</w:t>
      </w:r>
    </w:p>
    <w:p w:rsidR="00D0185F" w:rsidRDefault="00D0185F" w:rsidP="00EA10D1"/>
    <w:p w:rsidR="00EA10D1" w:rsidRDefault="00EA10D1" w:rsidP="00EA10D1">
      <w:pPr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DC6DCC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Indicateurs</w:t>
      </w:r>
      <w:r w:rsidR="00E0609A">
        <w:rPr>
          <w:rFonts w:ascii="Ether Cute Poison" w:hAnsi="Ether Cute Poison"/>
          <w:color w:val="A8D08D" w:themeColor="accent6" w:themeTint="99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 :</w:t>
      </w:r>
    </w:p>
    <w:p w:rsidR="00E0609A" w:rsidRDefault="003B6357" w:rsidP="00E0609A">
      <w:pPr>
        <w:pStyle w:val="Paragraphedeliste"/>
        <w:numPr>
          <w:ilvl w:val="0"/>
          <w:numId w:val="1"/>
        </w:numPr>
      </w:pPr>
      <w:r>
        <w:t>Fréquence et assiduité des participants et diversité des participants</w:t>
      </w:r>
    </w:p>
    <w:p w:rsidR="003B6357" w:rsidRDefault="003B6357" w:rsidP="00E0609A">
      <w:pPr>
        <w:pStyle w:val="Paragraphedeliste"/>
        <w:numPr>
          <w:ilvl w:val="0"/>
          <w:numId w:val="1"/>
        </w:numPr>
      </w:pPr>
      <w:r>
        <w:t>Questionnaire d’évaluation de l’atelier et du ressenti des participants en ligne</w:t>
      </w:r>
    </w:p>
    <w:p w:rsidR="003B6357" w:rsidRDefault="003B6357" w:rsidP="00E0609A">
      <w:pPr>
        <w:pStyle w:val="Paragraphedeliste"/>
        <w:numPr>
          <w:ilvl w:val="0"/>
          <w:numId w:val="1"/>
        </w:numPr>
      </w:pPr>
      <w:r>
        <w:t>Évaluation des capacités des usagers de façon individuelle et/ou collective</w:t>
      </w:r>
    </w:p>
    <w:p w:rsidR="003B6357" w:rsidRDefault="003B6357" w:rsidP="00E0609A">
      <w:pPr>
        <w:pStyle w:val="Paragraphedeliste"/>
        <w:numPr>
          <w:ilvl w:val="0"/>
          <w:numId w:val="1"/>
        </w:numPr>
      </w:pPr>
      <w:r>
        <w:t xml:space="preserve">Implication des participants sur les autres actions de la structure </w:t>
      </w:r>
    </w:p>
    <w:p w:rsidR="003A15E1" w:rsidRDefault="003A15E1" w:rsidP="003A15E1"/>
    <w:p w:rsidR="003A15E1" w:rsidRPr="00E0609A" w:rsidRDefault="003A15E1" w:rsidP="003A15E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283845</wp:posOffset>
            </wp:positionV>
            <wp:extent cx="5760720" cy="29425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rmatiqu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5E1" w:rsidRPr="00E0609A" w:rsidSect="00CB3C4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ther Cute Poiso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3DFF"/>
    <w:multiLevelType w:val="hybridMultilevel"/>
    <w:tmpl w:val="4C3AA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465F9"/>
    <w:multiLevelType w:val="hybridMultilevel"/>
    <w:tmpl w:val="9418F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10BCE"/>
    <w:multiLevelType w:val="hybridMultilevel"/>
    <w:tmpl w:val="0CDC9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C"/>
    <w:rsid w:val="00087076"/>
    <w:rsid w:val="00091B91"/>
    <w:rsid w:val="000F5908"/>
    <w:rsid w:val="00105C2B"/>
    <w:rsid w:val="0019159F"/>
    <w:rsid w:val="001C6AB9"/>
    <w:rsid w:val="002B631E"/>
    <w:rsid w:val="003A0913"/>
    <w:rsid w:val="003A15E1"/>
    <w:rsid w:val="003B6357"/>
    <w:rsid w:val="003E74F3"/>
    <w:rsid w:val="0044240D"/>
    <w:rsid w:val="004717B3"/>
    <w:rsid w:val="004B4F57"/>
    <w:rsid w:val="00522152"/>
    <w:rsid w:val="00565CAE"/>
    <w:rsid w:val="005B25AA"/>
    <w:rsid w:val="005F14F6"/>
    <w:rsid w:val="006113CF"/>
    <w:rsid w:val="00620DB3"/>
    <w:rsid w:val="00704AD7"/>
    <w:rsid w:val="00710C1A"/>
    <w:rsid w:val="007B6B30"/>
    <w:rsid w:val="007C307F"/>
    <w:rsid w:val="008E4C9D"/>
    <w:rsid w:val="0090076B"/>
    <w:rsid w:val="00A1502D"/>
    <w:rsid w:val="00A15E3B"/>
    <w:rsid w:val="00A46FED"/>
    <w:rsid w:val="00B105CD"/>
    <w:rsid w:val="00B232C6"/>
    <w:rsid w:val="00B3129C"/>
    <w:rsid w:val="00B358BF"/>
    <w:rsid w:val="00B44371"/>
    <w:rsid w:val="00B46618"/>
    <w:rsid w:val="00B5274E"/>
    <w:rsid w:val="00BF45A1"/>
    <w:rsid w:val="00C15588"/>
    <w:rsid w:val="00C25E4C"/>
    <w:rsid w:val="00CB3C4B"/>
    <w:rsid w:val="00D0185F"/>
    <w:rsid w:val="00DC1814"/>
    <w:rsid w:val="00DC6DCC"/>
    <w:rsid w:val="00DC7A90"/>
    <w:rsid w:val="00DE19E6"/>
    <w:rsid w:val="00E00669"/>
    <w:rsid w:val="00E04F43"/>
    <w:rsid w:val="00E0609A"/>
    <w:rsid w:val="00E12F8B"/>
    <w:rsid w:val="00E63AD7"/>
    <w:rsid w:val="00EA10D1"/>
    <w:rsid w:val="00F2555D"/>
    <w:rsid w:val="00F5748F"/>
    <w:rsid w:val="00F83990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7C08E"/>
  <w15:chartTrackingRefBased/>
  <w15:docId w15:val="{8D57541F-F4D0-402A-8E4E-6E53D637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9ADA-482F-4FB8-93F0-88E65DD9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DEHAUDT</dc:creator>
  <cp:keywords/>
  <dc:description/>
  <cp:lastModifiedBy>THOMAS DEHAUDT</cp:lastModifiedBy>
  <cp:revision>4</cp:revision>
  <cp:lastPrinted>2018-12-18T15:01:00Z</cp:lastPrinted>
  <dcterms:created xsi:type="dcterms:W3CDTF">2018-12-18T14:57:00Z</dcterms:created>
  <dcterms:modified xsi:type="dcterms:W3CDTF">2018-12-18T15:08:00Z</dcterms:modified>
</cp:coreProperties>
</file>