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5DB" w:rsidRPr="004945DB" w:rsidRDefault="00690A0C" w:rsidP="004945DB">
      <w:pPr>
        <w:pStyle w:val="Titre"/>
        <w:tabs>
          <w:tab w:val="left" w:pos="180"/>
          <w:tab w:val="center" w:pos="4873"/>
        </w:tabs>
      </w:pPr>
      <w:r>
        <w:t xml:space="preserve">    </w:t>
      </w:r>
      <w:r w:rsidR="00CC19ED">
        <w:t xml:space="preserve">Tableau </w:t>
      </w:r>
      <w:r w:rsidR="00CD403C">
        <w:t>récapitulatif des activités</w:t>
      </w:r>
      <w:r w:rsidR="00866381">
        <w:t xml:space="preserve"> 2018</w:t>
      </w:r>
    </w:p>
    <w:tbl>
      <w:tblPr>
        <w:tblStyle w:val="Grilledutableau"/>
        <w:tblpPr w:leftFromText="141" w:rightFromText="141" w:vertAnchor="text" w:tblpY="1"/>
        <w:tblOverlap w:val="never"/>
        <w:tblW w:w="9570" w:type="dxa"/>
        <w:tblLayout w:type="fixed"/>
        <w:tblLook w:val="04A0" w:firstRow="1" w:lastRow="0" w:firstColumn="1" w:lastColumn="0" w:noHBand="0" w:noVBand="1"/>
      </w:tblPr>
      <w:tblGrid>
        <w:gridCol w:w="2263"/>
        <w:gridCol w:w="34"/>
        <w:gridCol w:w="1100"/>
        <w:gridCol w:w="34"/>
        <w:gridCol w:w="2093"/>
        <w:gridCol w:w="409"/>
        <w:gridCol w:w="1687"/>
        <w:gridCol w:w="30"/>
        <w:gridCol w:w="1920"/>
      </w:tblGrid>
      <w:tr w:rsidR="00696316" w:rsidRPr="00696316" w:rsidTr="003F0AC8">
        <w:tc>
          <w:tcPr>
            <w:tcW w:w="9570" w:type="dxa"/>
            <w:gridSpan w:val="9"/>
            <w:shd w:val="clear" w:color="auto" w:fill="DBE5F1" w:themeFill="accent1" w:themeFillTint="33"/>
          </w:tcPr>
          <w:p w:rsidR="001C22BE" w:rsidRPr="00696316" w:rsidRDefault="00866381" w:rsidP="003F0AC8">
            <w:pPr>
              <w:jc w:val="center"/>
              <w:rPr>
                <w:b/>
              </w:rPr>
            </w:pPr>
            <w:r w:rsidRPr="00866381">
              <w:rPr>
                <w:b/>
              </w:rPr>
              <w:t>ACTIVITES HEBDOMADAIRES (</w:t>
            </w:r>
            <w:r w:rsidR="008F0E34">
              <w:rPr>
                <w:b/>
              </w:rPr>
              <w:t xml:space="preserve">36 semaines </w:t>
            </w:r>
            <w:r w:rsidRPr="00866381">
              <w:rPr>
                <w:b/>
              </w:rPr>
              <w:t>hors</w:t>
            </w:r>
            <w:r w:rsidR="004945DB">
              <w:rPr>
                <w:b/>
              </w:rPr>
              <w:t xml:space="preserve"> temps et</w:t>
            </w:r>
            <w:r w:rsidRPr="00866381">
              <w:rPr>
                <w:b/>
              </w:rPr>
              <w:t xml:space="preserve"> vacances scolaires)</w:t>
            </w:r>
          </w:p>
        </w:tc>
      </w:tr>
      <w:tr w:rsidR="004945DB" w:rsidTr="004945DB">
        <w:trPr>
          <w:trHeight w:val="414"/>
        </w:trPr>
        <w:tc>
          <w:tcPr>
            <w:tcW w:w="2297" w:type="dxa"/>
            <w:gridSpan w:val="2"/>
          </w:tcPr>
          <w:p w:rsidR="004945DB" w:rsidRPr="004945DB" w:rsidRDefault="008F0E34" w:rsidP="004945DB">
            <w:pPr>
              <w:tabs>
                <w:tab w:val="left" w:pos="510"/>
              </w:tabs>
              <w:jc w:val="center"/>
              <w:rPr>
                <w:b/>
              </w:rPr>
            </w:pPr>
            <w:r>
              <w:rPr>
                <w:b/>
              </w:rPr>
              <w:t>Activités</w:t>
            </w:r>
          </w:p>
        </w:tc>
        <w:tc>
          <w:tcPr>
            <w:tcW w:w="1134" w:type="dxa"/>
            <w:gridSpan w:val="2"/>
          </w:tcPr>
          <w:p w:rsidR="004945DB" w:rsidRPr="004945DB" w:rsidRDefault="004945DB" w:rsidP="004945DB">
            <w:pPr>
              <w:jc w:val="center"/>
              <w:rPr>
                <w:b/>
              </w:rPr>
            </w:pPr>
            <w:r w:rsidRPr="004945DB">
              <w:rPr>
                <w:b/>
              </w:rPr>
              <w:t>jours</w:t>
            </w:r>
          </w:p>
        </w:tc>
        <w:tc>
          <w:tcPr>
            <w:tcW w:w="2093" w:type="dxa"/>
          </w:tcPr>
          <w:p w:rsidR="004945DB" w:rsidRPr="004945DB" w:rsidRDefault="004945DB" w:rsidP="004945DB">
            <w:pPr>
              <w:jc w:val="center"/>
              <w:rPr>
                <w:b/>
              </w:rPr>
            </w:pPr>
            <w:r w:rsidRPr="004945DB">
              <w:rPr>
                <w:b/>
              </w:rPr>
              <w:t>Public concerné</w:t>
            </w:r>
          </w:p>
        </w:tc>
        <w:tc>
          <w:tcPr>
            <w:tcW w:w="2096" w:type="dxa"/>
            <w:gridSpan w:val="2"/>
          </w:tcPr>
          <w:p w:rsidR="004945DB" w:rsidRPr="004945DB" w:rsidRDefault="004945DB" w:rsidP="004945DB">
            <w:pPr>
              <w:tabs>
                <w:tab w:val="left" w:pos="195"/>
              </w:tabs>
              <w:jc w:val="center"/>
              <w:rPr>
                <w:b/>
              </w:rPr>
            </w:pPr>
            <w:r w:rsidRPr="004945DB">
              <w:rPr>
                <w:b/>
              </w:rPr>
              <w:t>Intervenants</w:t>
            </w:r>
          </w:p>
        </w:tc>
        <w:tc>
          <w:tcPr>
            <w:tcW w:w="1950" w:type="dxa"/>
            <w:gridSpan w:val="2"/>
          </w:tcPr>
          <w:p w:rsidR="004945DB" w:rsidRDefault="004945DB" w:rsidP="004945DB">
            <w:pPr>
              <w:jc w:val="center"/>
              <w:rPr>
                <w:b/>
              </w:rPr>
            </w:pPr>
            <w:r>
              <w:rPr>
                <w:b/>
              </w:rPr>
              <w:t>L</w:t>
            </w:r>
            <w:r w:rsidRPr="004945DB">
              <w:rPr>
                <w:b/>
              </w:rPr>
              <w:t>ieu</w:t>
            </w:r>
          </w:p>
          <w:p w:rsidR="004945DB" w:rsidRPr="004945DB" w:rsidRDefault="004945DB" w:rsidP="004945DB">
            <w:pPr>
              <w:rPr>
                <w:b/>
              </w:rPr>
            </w:pPr>
          </w:p>
        </w:tc>
      </w:tr>
      <w:tr w:rsidR="00D44C3B" w:rsidTr="004945DB">
        <w:trPr>
          <w:trHeight w:val="1092"/>
        </w:trPr>
        <w:tc>
          <w:tcPr>
            <w:tcW w:w="2297" w:type="dxa"/>
            <w:gridSpan w:val="2"/>
          </w:tcPr>
          <w:p w:rsidR="002F5008" w:rsidRDefault="002F5008" w:rsidP="003F0AC8">
            <w:pPr>
              <w:tabs>
                <w:tab w:val="left" w:pos="510"/>
              </w:tabs>
              <w:jc w:val="center"/>
            </w:pPr>
          </w:p>
          <w:p w:rsidR="00D44C3B" w:rsidRDefault="00D44C3B" w:rsidP="003F0AC8">
            <w:pPr>
              <w:tabs>
                <w:tab w:val="left" w:pos="510"/>
              </w:tabs>
              <w:jc w:val="center"/>
            </w:pPr>
            <w:r>
              <w:t>Gym Bien Etre Adultes</w:t>
            </w:r>
          </w:p>
        </w:tc>
        <w:tc>
          <w:tcPr>
            <w:tcW w:w="1134" w:type="dxa"/>
            <w:gridSpan w:val="2"/>
          </w:tcPr>
          <w:p w:rsidR="004A0ABB" w:rsidRDefault="004A0ABB" w:rsidP="003F0AC8">
            <w:pPr>
              <w:jc w:val="center"/>
            </w:pPr>
          </w:p>
          <w:p w:rsidR="00D44C3B" w:rsidRDefault="00D44C3B" w:rsidP="003F0AC8">
            <w:pPr>
              <w:jc w:val="center"/>
            </w:pPr>
            <w:r>
              <w:t>Mercredi</w:t>
            </w:r>
          </w:p>
        </w:tc>
        <w:tc>
          <w:tcPr>
            <w:tcW w:w="2093" w:type="dxa"/>
          </w:tcPr>
          <w:p w:rsidR="00ED674A" w:rsidRDefault="00ED674A" w:rsidP="003F0AC8">
            <w:pPr>
              <w:jc w:val="center"/>
            </w:pPr>
          </w:p>
          <w:p w:rsidR="002F5008" w:rsidRDefault="008F0E34" w:rsidP="003F0AC8">
            <w:pPr>
              <w:jc w:val="center"/>
            </w:pPr>
            <w:r>
              <w:t>Adultes/Adhérents</w:t>
            </w:r>
          </w:p>
          <w:p w:rsidR="00D44C3B" w:rsidRDefault="00D44C3B" w:rsidP="003F0AC8">
            <w:pPr>
              <w:jc w:val="center"/>
            </w:pPr>
          </w:p>
        </w:tc>
        <w:tc>
          <w:tcPr>
            <w:tcW w:w="2096" w:type="dxa"/>
            <w:gridSpan w:val="2"/>
          </w:tcPr>
          <w:p w:rsidR="00D44C3B" w:rsidRDefault="008F0E34" w:rsidP="008F0E34">
            <w:r>
              <w:t xml:space="preserve">       </w:t>
            </w:r>
            <w:r w:rsidR="00D44C3B">
              <w:t>1 Animatrice</w:t>
            </w:r>
          </w:p>
          <w:p w:rsidR="00D44C3B" w:rsidRDefault="00D44C3B" w:rsidP="003F0AC8">
            <w:pPr>
              <w:jc w:val="center"/>
            </w:pPr>
            <w:r>
              <w:t>1 Professeur diplômé d’Etat</w:t>
            </w:r>
          </w:p>
        </w:tc>
        <w:tc>
          <w:tcPr>
            <w:tcW w:w="1950" w:type="dxa"/>
            <w:gridSpan w:val="2"/>
          </w:tcPr>
          <w:p w:rsidR="004A0ABB" w:rsidRDefault="00D44C3B" w:rsidP="008F0E34">
            <w:pPr>
              <w:jc w:val="center"/>
            </w:pPr>
            <w:r>
              <w:t>Activité sur 39 semaines. Salle polyvalente de Comps</w:t>
            </w:r>
          </w:p>
        </w:tc>
      </w:tr>
      <w:tr w:rsidR="008F0E34" w:rsidTr="004945DB">
        <w:trPr>
          <w:trHeight w:val="1092"/>
        </w:trPr>
        <w:tc>
          <w:tcPr>
            <w:tcW w:w="2297" w:type="dxa"/>
            <w:gridSpan w:val="2"/>
          </w:tcPr>
          <w:p w:rsidR="008F0E34" w:rsidRDefault="008F0E34" w:rsidP="003F0AC8">
            <w:pPr>
              <w:tabs>
                <w:tab w:val="left" w:pos="510"/>
              </w:tabs>
            </w:pPr>
            <w:r>
              <w:t xml:space="preserve">Arts plastiques             Aide aux devoirs Atelier spectacle       Eveil aux sports Initiation danse classique               Initiation sport « Roller »             Atelier permaculture </w:t>
            </w:r>
          </w:p>
          <w:p w:rsidR="008F0E34" w:rsidRDefault="008F0E34" w:rsidP="003F0AC8">
            <w:pPr>
              <w:tabs>
                <w:tab w:val="left" w:pos="510"/>
              </w:tabs>
            </w:pPr>
            <w:r>
              <w:t>Atelier cuisine</w:t>
            </w:r>
          </w:p>
          <w:p w:rsidR="008F0E34" w:rsidRDefault="008F0E34" w:rsidP="006369A6">
            <w:pPr>
              <w:tabs>
                <w:tab w:val="left" w:pos="510"/>
              </w:tabs>
            </w:pPr>
          </w:p>
        </w:tc>
        <w:tc>
          <w:tcPr>
            <w:tcW w:w="1134" w:type="dxa"/>
            <w:gridSpan w:val="2"/>
          </w:tcPr>
          <w:p w:rsidR="008F0E34" w:rsidRDefault="008F0E34" w:rsidP="003F0AC8">
            <w:pPr>
              <w:jc w:val="center"/>
            </w:pPr>
            <w:r>
              <w:t xml:space="preserve"> </w:t>
            </w:r>
          </w:p>
          <w:p w:rsidR="008F0E34" w:rsidRDefault="008F0E34" w:rsidP="003F0AC8">
            <w:pPr>
              <w:jc w:val="center"/>
            </w:pPr>
          </w:p>
          <w:p w:rsidR="008F0E34" w:rsidRDefault="008F0E34" w:rsidP="003F0AC8">
            <w:pPr>
              <w:jc w:val="center"/>
            </w:pPr>
            <w:r>
              <w:t xml:space="preserve"> lundi mardi mercredi jeudi vendredi </w:t>
            </w:r>
          </w:p>
        </w:tc>
        <w:tc>
          <w:tcPr>
            <w:tcW w:w="2093" w:type="dxa"/>
          </w:tcPr>
          <w:p w:rsidR="008F0E34" w:rsidRDefault="008F0E34" w:rsidP="003F0AC8">
            <w:pPr>
              <w:jc w:val="center"/>
            </w:pPr>
          </w:p>
          <w:p w:rsidR="008F0E34" w:rsidRDefault="008F0E34" w:rsidP="003F0AC8">
            <w:pPr>
              <w:jc w:val="center"/>
            </w:pPr>
          </w:p>
          <w:p w:rsidR="008F0E34" w:rsidRDefault="008F0E34" w:rsidP="003F0AC8">
            <w:pPr>
              <w:jc w:val="center"/>
            </w:pPr>
            <w:r>
              <w:t>Mineurs /Ayants droit</w:t>
            </w:r>
          </w:p>
        </w:tc>
        <w:tc>
          <w:tcPr>
            <w:tcW w:w="2096" w:type="dxa"/>
            <w:gridSpan w:val="2"/>
          </w:tcPr>
          <w:p w:rsidR="008F0E34" w:rsidRDefault="008F0E34" w:rsidP="003F0AC8">
            <w:pPr>
              <w:jc w:val="center"/>
            </w:pPr>
          </w:p>
          <w:p w:rsidR="008F0E34" w:rsidRDefault="008F0E34" w:rsidP="003F0AC8">
            <w:pPr>
              <w:jc w:val="center"/>
            </w:pPr>
          </w:p>
          <w:p w:rsidR="008F0E34" w:rsidRDefault="008F0E34" w:rsidP="003F0AC8">
            <w:pPr>
              <w:jc w:val="center"/>
            </w:pPr>
            <w:r>
              <w:t>2 Animatrices</w:t>
            </w:r>
          </w:p>
          <w:p w:rsidR="008F0E34" w:rsidRDefault="008F0E34" w:rsidP="003F0AC8">
            <w:pPr>
              <w:jc w:val="center"/>
            </w:pPr>
            <w:r>
              <w:t>2 Professeurs diplômés d’Etat</w:t>
            </w:r>
          </w:p>
          <w:p w:rsidR="008F0E34" w:rsidRDefault="008F0E34" w:rsidP="003F0AC8">
            <w:pPr>
              <w:jc w:val="center"/>
            </w:pPr>
            <w:r>
              <w:t>2 Bénévoles</w:t>
            </w:r>
          </w:p>
        </w:tc>
        <w:tc>
          <w:tcPr>
            <w:tcW w:w="1950" w:type="dxa"/>
            <w:gridSpan w:val="2"/>
            <w:vMerge w:val="restart"/>
          </w:tcPr>
          <w:p w:rsidR="008F0E34" w:rsidRDefault="008F0E34" w:rsidP="003F0AC8">
            <w:pPr>
              <w:jc w:val="center"/>
            </w:pPr>
          </w:p>
          <w:p w:rsidR="008F0E34" w:rsidRDefault="008F0E34" w:rsidP="003F0AC8">
            <w:pPr>
              <w:jc w:val="center"/>
            </w:pPr>
          </w:p>
          <w:p w:rsidR="008F0E34" w:rsidRDefault="008F0E34" w:rsidP="00ED674A">
            <w:pPr>
              <w:jc w:val="center"/>
            </w:pPr>
            <w:r>
              <w:t xml:space="preserve">Activités </w:t>
            </w:r>
            <w:r w:rsidR="00906FE7">
              <w:t xml:space="preserve">sur 36 semaines              </w:t>
            </w:r>
            <w:r>
              <w:t>en alternance sur 2 salles polyvalentes</w:t>
            </w:r>
            <w:r w:rsidR="00335A25">
              <w:t xml:space="preserve"> du T</w:t>
            </w:r>
            <w:r>
              <w:t>erritoire.</w:t>
            </w:r>
          </w:p>
        </w:tc>
      </w:tr>
      <w:tr w:rsidR="008F0E34" w:rsidTr="008F0E34">
        <w:trPr>
          <w:trHeight w:val="635"/>
        </w:trPr>
        <w:tc>
          <w:tcPr>
            <w:tcW w:w="2297" w:type="dxa"/>
            <w:gridSpan w:val="2"/>
          </w:tcPr>
          <w:p w:rsidR="008F0E34" w:rsidRDefault="008F0E34" w:rsidP="003F0AC8">
            <w:pPr>
              <w:tabs>
                <w:tab w:val="left" w:pos="510"/>
              </w:tabs>
            </w:pPr>
            <w:r>
              <w:t>Atelier permaculture</w:t>
            </w:r>
          </w:p>
          <w:p w:rsidR="008F0E34" w:rsidRDefault="008F0E34" w:rsidP="003F0AC8">
            <w:pPr>
              <w:tabs>
                <w:tab w:val="left" w:pos="510"/>
              </w:tabs>
            </w:pPr>
            <w:r>
              <w:t>Atelier Cuisine</w:t>
            </w:r>
          </w:p>
        </w:tc>
        <w:tc>
          <w:tcPr>
            <w:tcW w:w="1134" w:type="dxa"/>
            <w:gridSpan w:val="2"/>
          </w:tcPr>
          <w:p w:rsidR="008F0E34" w:rsidRDefault="008F0E34" w:rsidP="003F0AC8">
            <w:pPr>
              <w:jc w:val="center"/>
            </w:pPr>
          </w:p>
        </w:tc>
        <w:tc>
          <w:tcPr>
            <w:tcW w:w="2093" w:type="dxa"/>
          </w:tcPr>
          <w:p w:rsidR="008F0E34" w:rsidRDefault="008F0E34" w:rsidP="003F0AC8">
            <w:pPr>
              <w:jc w:val="center"/>
            </w:pPr>
            <w:r>
              <w:t>Adultes/adhérents</w:t>
            </w:r>
          </w:p>
        </w:tc>
        <w:tc>
          <w:tcPr>
            <w:tcW w:w="2096" w:type="dxa"/>
            <w:gridSpan w:val="2"/>
          </w:tcPr>
          <w:p w:rsidR="008F0E34" w:rsidRDefault="008F0E34" w:rsidP="003F0AC8">
            <w:pPr>
              <w:jc w:val="center"/>
            </w:pPr>
            <w:r>
              <w:t>Bénévoles</w:t>
            </w:r>
          </w:p>
          <w:p w:rsidR="008F0E34" w:rsidRDefault="008F0E34" w:rsidP="008F0E34"/>
        </w:tc>
        <w:tc>
          <w:tcPr>
            <w:tcW w:w="1950" w:type="dxa"/>
            <w:gridSpan w:val="2"/>
            <w:vMerge/>
          </w:tcPr>
          <w:p w:rsidR="008F0E34" w:rsidRDefault="008F0E34" w:rsidP="003F0AC8">
            <w:pPr>
              <w:jc w:val="center"/>
            </w:pPr>
          </w:p>
        </w:tc>
      </w:tr>
      <w:tr w:rsidR="000227F1" w:rsidTr="003F0AC8">
        <w:tc>
          <w:tcPr>
            <w:tcW w:w="9570" w:type="dxa"/>
            <w:gridSpan w:val="9"/>
            <w:shd w:val="clear" w:color="auto" w:fill="DBE5F1" w:themeFill="accent1" w:themeFillTint="33"/>
          </w:tcPr>
          <w:p w:rsidR="00544765" w:rsidRDefault="004A0ABB" w:rsidP="003F0AC8">
            <w:pPr>
              <w:jc w:val="center"/>
              <w:rPr>
                <w:b/>
              </w:rPr>
            </w:pPr>
            <w:r>
              <w:rPr>
                <w:b/>
              </w:rPr>
              <w:t>ACTIVITES PONCTUELLES</w:t>
            </w:r>
            <w:r w:rsidR="008F0E34">
              <w:rPr>
                <w:b/>
              </w:rPr>
              <w:t xml:space="preserve"> </w:t>
            </w:r>
            <w:r w:rsidR="00906FE7">
              <w:rPr>
                <w:b/>
              </w:rPr>
              <w:t>(hors</w:t>
            </w:r>
            <w:r w:rsidR="008F0E34">
              <w:rPr>
                <w:b/>
              </w:rPr>
              <w:t xml:space="preserve"> temps travail)</w:t>
            </w:r>
          </w:p>
          <w:p w:rsidR="001C22BE" w:rsidRPr="000227F1" w:rsidRDefault="001C22BE" w:rsidP="003F0AC8">
            <w:pPr>
              <w:jc w:val="center"/>
              <w:rPr>
                <w:b/>
              </w:rPr>
            </w:pPr>
          </w:p>
        </w:tc>
      </w:tr>
      <w:tr w:rsidR="00FE1916" w:rsidTr="004945DB">
        <w:tc>
          <w:tcPr>
            <w:tcW w:w="2297" w:type="dxa"/>
            <w:gridSpan w:val="2"/>
          </w:tcPr>
          <w:p w:rsidR="004A0ABB" w:rsidRDefault="004A0ABB" w:rsidP="003F0AC8">
            <w:pPr>
              <w:jc w:val="center"/>
            </w:pPr>
          </w:p>
          <w:p w:rsidR="00FE1916" w:rsidRDefault="000227F1" w:rsidP="003F0AC8">
            <w:pPr>
              <w:jc w:val="center"/>
            </w:pPr>
            <w:r>
              <w:t>Stage de ski</w:t>
            </w:r>
          </w:p>
        </w:tc>
        <w:tc>
          <w:tcPr>
            <w:tcW w:w="1134" w:type="dxa"/>
            <w:gridSpan w:val="2"/>
          </w:tcPr>
          <w:p w:rsidR="00FE1916" w:rsidRDefault="00FE1916" w:rsidP="003F0AC8">
            <w:pPr>
              <w:jc w:val="center"/>
            </w:pPr>
          </w:p>
          <w:p w:rsidR="009C3D0E" w:rsidRDefault="004A0ABB" w:rsidP="003F0AC8">
            <w:pPr>
              <w:jc w:val="center"/>
            </w:pPr>
            <w:r>
              <w:t>Du 25 février</w:t>
            </w:r>
            <w:r w:rsidR="005A0D20">
              <w:t xml:space="preserve"> au </w:t>
            </w:r>
            <w:r w:rsidR="00134C8D">
              <w:t xml:space="preserve">03 mars </w:t>
            </w:r>
          </w:p>
          <w:p w:rsidR="009C3D0E" w:rsidRDefault="009C3D0E" w:rsidP="003F0AC8">
            <w:pPr>
              <w:jc w:val="center"/>
            </w:pPr>
          </w:p>
        </w:tc>
        <w:tc>
          <w:tcPr>
            <w:tcW w:w="2093" w:type="dxa"/>
          </w:tcPr>
          <w:p w:rsidR="004A0ABB" w:rsidRDefault="004A0ABB" w:rsidP="003F0AC8">
            <w:pPr>
              <w:jc w:val="center"/>
            </w:pPr>
          </w:p>
          <w:p w:rsidR="00FE1916" w:rsidRDefault="00335A25" w:rsidP="003F0AC8">
            <w:pPr>
              <w:jc w:val="center"/>
            </w:pPr>
            <w:r>
              <w:t>Adultes et enfants Adhérents</w:t>
            </w:r>
          </w:p>
        </w:tc>
        <w:tc>
          <w:tcPr>
            <w:tcW w:w="2096" w:type="dxa"/>
            <w:gridSpan w:val="2"/>
          </w:tcPr>
          <w:p w:rsidR="004A0ABB" w:rsidRDefault="004A0ABB" w:rsidP="003F0AC8">
            <w:pPr>
              <w:jc w:val="center"/>
            </w:pPr>
          </w:p>
          <w:p w:rsidR="00FE1916" w:rsidRDefault="0031098F" w:rsidP="003F0AC8">
            <w:pPr>
              <w:jc w:val="center"/>
            </w:pPr>
            <w:r>
              <w:t>Moniteurs de ski ESF</w:t>
            </w:r>
          </w:p>
          <w:p w:rsidR="00607E66" w:rsidRDefault="00607E66" w:rsidP="003F0AC8">
            <w:pPr>
              <w:jc w:val="center"/>
            </w:pPr>
            <w:r>
              <w:t>Familles accompagnatrices</w:t>
            </w:r>
          </w:p>
        </w:tc>
        <w:tc>
          <w:tcPr>
            <w:tcW w:w="1950" w:type="dxa"/>
            <w:gridSpan w:val="2"/>
          </w:tcPr>
          <w:p w:rsidR="004A0ABB" w:rsidRDefault="004A0ABB" w:rsidP="003F0AC8">
            <w:pPr>
              <w:jc w:val="center"/>
            </w:pPr>
          </w:p>
          <w:p w:rsidR="00335A25" w:rsidRDefault="00335A25" w:rsidP="00335A25">
            <w:pPr>
              <w:jc w:val="center"/>
            </w:pPr>
            <w:r>
              <w:t>Station Geôlières les Neiges 06</w:t>
            </w:r>
          </w:p>
          <w:p w:rsidR="0031098F" w:rsidRDefault="0031098F" w:rsidP="003F0AC8">
            <w:pPr>
              <w:jc w:val="center"/>
            </w:pPr>
          </w:p>
        </w:tc>
      </w:tr>
      <w:tr w:rsidR="00A11B03" w:rsidTr="004945DB">
        <w:tc>
          <w:tcPr>
            <w:tcW w:w="2297" w:type="dxa"/>
            <w:gridSpan w:val="2"/>
          </w:tcPr>
          <w:p w:rsidR="00A11B03" w:rsidRDefault="00134C8D" w:rsidP="003F0AC8">
            <w:pPr>
              <w:jc w:val="center"/>
            </w:pPr>
            <w:r>
              <w:t>Pass découverte « Street Danse »</w:t>
            </w:r>
          </w:p>
        </w:tc>
        <w:tc>
          <w:tcPr>
            <w:tcW w:w="1134" w:type="dxa"/>
            <w:gridSpan w:val="2"/>
          </w:tcPr>
          <w:p w:rsidR="00A11B03" w:rsidRDefault="00134C8D" w:rsidP="003F0AC8">
            <w:pPr>
              <w:jc w:val="center"/>
            </w:pPr>
            <w:r>
              <w:t>5 &amp; 6 mars</w:t>
            </w:r>
          </w:p>
        </w:tc>
        <w:tc>
          <w:tcPr>
            <w:tcW w:w="2093" w:type="dxa"/>
          </w:tcPr>
          <w:p w:rsidR="00A11B03" w:rsidRDefault="00335A25" w:rsidP="00335A25">
            <w:pPr>
              <w:jc w:val="center"/>
            </w:pPr>
            <w:r>
              <w:t>Mineurs /Ayants droit</w:t>
            </w:r>
          </w:p>
        </w:tc>
        <w:tc>
          <w:tcPr>
            <w:tcW w:w="2096" w:type="dxa"/>
            <w:gridSpan w:val="2"/>
          </w:tcPr>
          <w:p w:rsidR="00A11B03" w:rsidRDefault="00134C8D" w:rsidP="003F0AC8">
            <w:r>
              <w:t xml:space="preserve">  </w:t>
            </w:r>
            <w:r w:rsidR="00A11B03">
              <w:t>2 animatrices</w:t>
            </w:r>
          </w:p>
          <w:p w:rsidR="00134C8D" w:rsidRDefault="00134C8D" w:rsidP="003F0AC8">
            <w:r>
              <w:t xml:space="preserve"> Diplômé d’Etat – Activité conjointe avec le Conseil Départemental du Var</w:t>
            </w:r>
          </w:p>
        </w:tc>
        <w:tc>
          <w:tcPr>
            <w:tcW w:w="1950" w:type="dxa"/>
            <w:gridSpan w:val="2"/>
          </w:tcPr>
          <w:p w:rsidR="00335A25" w:rsidRDefault="00335A25" w:rsidP="003F0AC8">
            <w:pPr>
              <w:jc w:val="center"/>
            </w:pPr>
          </w:p>
          <w:p w:rsidR="00A11B03" w:rsidRDefault="00335A25" w:rsidP="003F0AC8">
            <w:pPr>
              <w:jc w:val="center"/>
            </w:pPr>
            <w:r>
              <w:t>Salle polyvalente de Fontvieille à La Martre</w:t>
            </w:r>
          </w:p>
        </w:tc>
      </w:tr>
      <w:tr w:rsidR="00335A25" w:rsidTr="00335A25">
        <w:tc>
          <w:tcPr>
            <w:tcW w:w="2297" w:type="dxa"/>
            <w:gridSpan w:val="2"/>
          </w:tcPr>
          <w:p w:rsidR="00335A25" w:rsidRDefault="00335A25" w:rsidP="003F0AC8">
            <w:pPr>
              <w:jc w:val="center"/>
            </w:pPr>
            <w:r>
              <w:t>Stage PSC 1</w:t>
            </w:r>
          </w:p>
          <w:p w:rsidR="00335A25" w:rsidRDefault="00335A25" w:rsidP="003F0AC8">
            <w:pPr>
              <w:jc w:val="center"/>
            </w:pPr>
          </w:p>
        </w:tc>
        <w:tc>
          <w:tcPr>
            <w:tcW w:w="1134" w:type="dxa"/>
            <w:gridSpan w:val="2"/>
          </w:tcPr>
          <w:p w:rsidR="00335A25" w:rsidRDefault="00335A25" w:rsidP="003F0AC8">
            <w:pPr>
              <w:jc w:val="center"/>
            </w:pPr>
            <w:r>
              <w:t>24 mars</w:t>
            </w:r>
          </w:p>
        </w:tc>
        <w:tc>
          <w:tcPr>
            <w:tcW w:w="2093" w:type="dxa"/>
          </w:tcPr>
          <w:p w:rsidR="00335A25" w:rsidRDefault="00335A25" w:rsidP="003F0AC8">
            <w:pPr>
              <w:jc w:val="center"/>
            </w:pPr>
            <w:r>
              <w:t>Adultes et</w:t>
            </w:r>
          </w:p>
          <w:p w:rsidR="00335A25" w:rsidRDefault="00335A25" w:rsidP="003F0AC8">
            <w:pPr>
              <w:jc w:val="center"/>
            </w:pPr>
            <w:r>
              <w:t>Enfants de plus de 10 ans/Adhérents</w:t>
            </w:r>
          </w:p>
        </w:tc>
        <w:tc>
          <w:tcPr>
            <w:tcW w:w="2126" w:type="dxa"/>
            <w:gridSpan w:val="3"/>
          </w:tcPr>
          <w:p w:rsidR="00335A25" w:rsidRDefault="00335A25" w:rsidP="003F0AC8">
            <w:pPr>
              <w:jc w:val="center"/>
            </w:pPr>
            <w:r>
              <w:t>Association de sauvetage et de secourisme              Maures Esterel</w:t>
            </w:r>
          </w:p>
        </w:tc>
        <w:tc>
          <w:tcPr>
            <w:tcW w:w="1920" w:type="dxa"/>
          </w:tcPr>
          <w:p w:rsidR="00335A25" w:rsidRDefault="00335A25" w:rsidP="003F0AC8">
            <w:pPr>
              <w:jc w:val="center"/>
            </w:pPr>
            <w:r>
              <w:t>Salle Polyvalente André Gaymard à Comps/Artuby</w:t>
            </w:r>
          </w:p>
        </w:tc>
      </w:tr>
      <w:tr w:rsidR="00335A25" w:rsidTr="000538F5">
        <w:tc>
          <w:tcPr>
            <w:tcW w:w="2297" w:type="dxa"/>
            <w:gridSpan w:val="2"/>
          </w:tcPr>
          <w:p w:rsidR="00335A25" w:rsidRDefault="00335A25" w:rsidP="003F0AC8">
            <w:pPr>
              <w:jc w:val="center"/>
            </w:pPr>
            <w:r>
              <w:t>Spectacle participatif</w:t>
            </w:r>
          </w:p>
          <w:p w:rsidR="00D947E9" w:rsidRDefault="00D947E9" w:rsidP="003F0AC8">
            <w:pPr>
              <w:jc w:val="center"/>
            </w:pPr>
            <w:r>
              <w:t>Cirque Pouce</w:t>
            </w:r>
          </w:p>
        </w:tc>
        <w:tc>
          <w:tcPr>
            <w:tcW w:w="1134" w:type="dxa"/>
            <w:gridSpan w:val="2"/>
          </w:tcPr>
          <w:p w:rsidR="00335A25" w:rsidRDefault="00335A25" w:rsidP="003F0AC8">
            <w:pPr>
              <w:jc w:val="center"/>
            </w:pPr>
            <w:r>
              <w:t>7 Avril</w:t>
            </w:r>
          </w:p>
        </w:tc>
        <w:tc>
          <w:tcPr>
            <w:tcW w:w="2093" w:type="dxa"/>
          </w:tcPr>
          <w:p w:rsidR="00D947E9" w:rsidRDefault="00335A25" w:rsidP="003F0AC8">
            <w:pPr>
              <w:jc w:val="center"/>
            </w:pPr>
            <w:r>
              <w:t xml:space="preserve"> Territoire et extérieur</w:t>
            </w:r>
            <w:r w:rsidR="00D947E9">
              <w:t xml:space="preserve"> </w:t>
            </w:r>
          </w:p>
          <w:p w:rsidR="00335A25" w:rsidRDefault="00D947E9" w:rsidP="003F0AC8">
            <w:pPr>
              <w:jc w:val="center"/>
            </w:pPr>
            <w:r>
              <w:t>Tout public</w:t>
            </w:r>
          </w:p>
          <w:p w:rsidR="00D947E9" w:rsidRDefault="00D947E9" w:rsidP="003F0AC8">
            <w:pPr>
              <w:jc w:val="center"/>
            </w:pPr>
          </w:p>
        </w:tc>
        <w:tc>
          <w:tcPr>
            <w:tcW w:w="2126" w:type="dxa"/>
            <w:gridSpan w:val="3"/>
          </w:tcPr>
          <w:p w:rsidR="00335A25" w:rsidRDefault="00335A25" w:rsidP="003F0AC8">
            <w:pPr>
              <w:jc w:val="center"/>
            </w:pPr>
            <w:r>
              <w:t>Intervenants extérieurs –2 animatrices/ 7 bénévoles</w:t>
            </w:r>
          </w:p>
          <w:p w:rsidR="00335A25" w:rsidRDefault="00335A25" w:rsidP="003F0AC8">
            <w:pPr>
              <w:jc w:val="center"/>
            </w:pPr>
          </w:p>
        </w:tc>
        <w:tc>
          <w:tcPr>
            <w:tcW w:w="1920" w:type="dxa"/>
          </w:tcPr>
          <w:p w:rsidR="00335A25" w:rsidRDefault="00D947E9" w:rsidP="00AE53E9">
            <w:pPr>
              <w:jc w:val="center"/>
            </w:pPr>
            <w:r>
              <w:t>Salle Polyvalente André Gaymard à Comps/Artuby</w:t>
            </w:r>
          </w:p>
        </w:tc>
      </w:tr>
      <w:tr w:rsidR="008D34D2" w:rsidTr="004945DB">
        <w:tc>
          <w:tcPr>
            <w:tcW w:w="2297" w:type="dxa"/>
            <w:gridSpan w:val="2"/>
          </w:tcPr>
          <w:p w:rsidR="00D947E9" w:rsidRDefault="00D947E9" w:rsidP="003F0AC8">
            <w:pPr>
              <w:jc w:val="center"/>
            </w:pPr>
          </w:p>
          <w:p w:rsidR="008D34D2" w:rsidRDefault="008D34D2" w:rsidP="003F0AC8">
            <w:pPr>
              <w:jc w:val="center"/>
            </w:pPr>
            <w:r>
              <w:t>Interventions écoles</w:t>
            </w:r>
          </w:p>
          <w:p w:rsidR="00D947E9" w:rsidRDefault="00D947E9" w:rsidP="003F0AC8">
            <w:pPr>
              <w:jc w:val="center"/>
            </w:pPr>
            <w:r>
              <w:t>Stages sécurité routière</w:t>
            </w:r>
          </w:p>
        </w:tc>
        <w:tc>
          <w:tcPr>
            <w:tcW w:w="1134" w:type="dxa"/>
            <w:gridSpan w:val="2"/>
          </w:tcPr>
          <w:p w:rsidR="008D34D2" w:rsidRDefault="008D34D2" w:rsidP="003F0AC8">
            <w:pPr>
              <w:jc w:val="center"/>
            </w:pPr>
            <w:r>
              <w:t>Avril Mai</w:t>
            </w:r>
            <w:r w:rsidR="00252FE4">
              <w:t xml:space="preserve"> 4 sessions</w:t>
            </w:r>
          </w:p>
        </w:tc>
        <w:tc>
          <w:tcPr>
            <w:tcW w:w="2093" w:type="dxa"/>
          </w:tcPr>
          <w:p w:rsidR="008D34D2" w:rsidRDefault="00D947E9" w:rsidP="00D947E9">
            <w:pPr>
              <w:jc w:val="center"/>
            </w:pPr>
            <w:r>
              <w:t>E</w:t>
            </w:r>
            <w:r w:rsidR="00D2124C">
              <w:t>nfants</w:t>
            </w:r>
            <w:r w:rsidR="00252FE4">
              <w:t xml:space="preserve"> </w:t>
            </w:r>
            <w:r>
              <w:t>à partir du CP</w:t>
            </w:r>
          </w:p>
        </w:tc>
        <w:tc>
          <w:tcPr>
            <w:tcW w:w="2096" w:type="dxa"/>
            <w:gridSpan w:val="2"/>
          </w:tcPr>
          <w:p w:rsidR="008D34D2" w:rsidRDefault="008D34D2" w:rsidP="003F0AC8">
            <w:pPr>
              <w:jc w:val="center"/>
            </w:pPr>
            <w:r>
              <w:t>1 animatrice</w:t>
            </w:r>
          </w:p>
          <w:p w:rsidR="008D34D2" w:rsidRDefault="004E4543" w:rsidP="003F0AC8">
            <w:pPr>
              <w:jc w:val="center"/>
            </w:pPr>
            <w:r>
              <w:t>3</w:t>
            </w:r>
            <w:r w:rsidR="008D34D2">
              <w:t xml:space="preserve"> enseignants</w:t>
            </w:r>
          </w:p>
        </w:tc>
        <w:tc>
          <w:tcPr>
            <w:tcW w:w="1950" w:type="dxa"/>
            <w:gridSpan w:val="2"/>
          </w:tcPr>
          <w:p w:rsidR="008D34D2" w:rsidRDefault="008D34D2" w:rsidP="003F0AC8">
            <w:pPr>
              <w:jc w:val="center"/>
            </w:pPr>
            <w:r>
              <w:t>2 écoles du territoire</w:t>
            </w:r>
          </w:p>
        </w:tc>
      </w:tr>
      <w:tr w:rsidR="00134C8D" w:rsidTr="004945DB">
        <w:tc>
          <w:tcPr>
            <w:tcW w:w="2297" w:type="dxa"/>
            <w:gridSpan w:val="2"/>
          </w:tcPr>
          <w:p w:rsidR="00252FE4" w:rsidRDefault="00252FE4" w:rsidP="003F0AC8">
            <w:pPr>
              <w:jc w:val="center"/>
            </w:pPr>
          </w:p>
          <w:p w:rsidR="00134C8D" w:rsidRDefault="00134C8D" w:rsidP="003F0AC8">
            <w:pPr>
              <w:jc w:val="center"/>
            </w:pPr>
            <w:r>
              <w:t>Vacances de printemps</w:t>
            </w:r>
          </w:p>
          <w:p w:rsidR="00134C8D" w:rsidRDefault="00D947E9" w:rsidP="003F0AC8">
            <w:pPr>
              <w:jc w:val="center"/>
            </w:pPr>
            <w:r>
              <w:t>Initiation aux pratiques du cirque et spectacle en fin de stage</w:t>
            </w:r>
          </w:p>
          <w:p w:rsidR="00D947E9" w:rsidRDefault="00D947E9" w:rsidP="003F0AC8">
            <w:pPr>
              <w:jc w:val="center"/>
            </w:pPr>
          </w:p>
        </w:tc>
        <w:tc>
          <w:tcPr>
            <w:tcW w:w="1134" w:type="dxa"/>
            <w:gridSpan w:val="2"/>
          </w:tcPr>
          <w:p w:rsidR="00252FE4" w:rsidRDefault="00252FE4" w:rsidP="003F0AC8">
            <w:pPr>
              <w:jc w:val="center"/>
            </w:pPr>
          </w:p>
          <w:p w:rsidR="00134C8D" w:rsidRDefault="00250259" w:rsidP="003F0AC8">
            <w:pPr>
              <w:jc w:val="center"/>
            </w:pPr>
            <w:r>
              <w:t>Du 2 au 5 mai</w:t>
            </w:r>
          </w:p>
        </w:tc>
        <w:tc>
          <w:tcPr>
            <w:tcW w:w="2093" w:type="dxa"/>
          </w:tcPr>
          <w:p w:rsidR="00252FE4" w:rsidRDefault="00252FE4" w:rsidP="003F0AC8">
            <w:pPr>
              <w:jc w:val="center"/>
            </w:pPr>
          </w:p>
          <w:p w:rsidR="00134C8D" w:rsidRDefault="00D947E9" w:rsidP="00D947E9">
            <w:pPr>
              <w:jc w:val="center"/>
            </w:pPr>
            <w:r>
              <w:t>Mineurs /Ayants droit</w:t>
            </w:r>
          </w:p>
        </w:tc>
        <w:tc>
          <w:tcPr>
            <w:tcW w:w="2096" w:type="dxa"/>
            <w:gridSpan w:val="2"/>
          </w:tcPr>
          <w:p w:rsidR="00252FE4" w:rsidRDefault="00252FE4" w:rsidP="003F0AC8">
            <w:pPr>
              <w:jc w:val="center"/>
            </w:pPr>
          </w:p>
          <w:p w:rsidR="00134C8D" w:rsidRDefault="00134C8D" w:rsidP="003F0AC8">
            <w:pPr>
              <w:jc w:val="center"/>
            </w:pPr>
            <w:r>
              <w:t xml:space="preserve">2 animatrices        </w:t>
            </w:r>
            <w:r w:rsidR="00250259">
              <w:t xml:space="preserve">                  1 Intervenant extérieur</w:t>
            </w:r>
          </w:p>
          <w:p w:rsidR="00134C8D" w:rsidRDefault="00134C8D" w:rsidP="003F0AC8">
            <w:pPr>
              <w:jc w:val="center"/>
            </w:pPr>
          </w:p>
        </w:tc>
        <w:tc>
          <w:tcPr>
            <w:tcW w:w="1950" w:type="dxa"/>
            <w:gridSpan w:val="2"/>
          </w:tcPr>
          <w:p w:rsidR="00D947E9" w:rsidRDefault="00D947E9" w:rsidP="003F0AC8">
            <w:pPr>
              <w:jc w:val="center"/>
            </w:pPr>
          </w:p>
          <w:p w:rsidR="00134C8D" w:rsidRDefault="00D947E9" w:rsidP="003F0AC8">
            <w:pPr>
              <w:jc w:val="center"/>
            </w:pPr>
            <w:r>
              <w:t>Salle polyvalente de Fontvieille à La Martre</w:t>
            </w:r>
          </w:p>
        </w:tc>
      </w:tr>
      <w:tr w:rsidR="00D947E9" w:rsidTr="000538F5">
        <w:tc>
          <w:tcPr>
            <w:tcW w:w="2297" w:type="dxa"/>
            <w:gridSpan w:val="2"/>
          </w:tcPr>
          <w:p w:rsidR="00D947E9" w:rsidRDefault="00D947E9" w:rsidP="003F0AC8">
            <w:pPr>
              <w:jc w:val="center"/>
            </w:pPr>
          </w:p>
          <w:p w:rsidR="00D947E9" w:rsidRDefault="00D947E9" w:rsidP="003F0AC8">
            <w:pPr>
              <w:jc w:val="center"/>
            </w:pPr>
            <w:r>
              <w:t>Journée permaculture</w:t>
            </w:r>
          </w:p>
          <w:p w:rsidR="00D947E9" w:rsidRDefault="00D947E9" w:rsidP="003F0AC8">
            <w:pPr>
              <w:jc w:val="center"/>
            </w:pPr>
            <w:r>
              <w:t>Bourse d’échange de graines – Conférence- Film – Ventes et échanges de plants – Atelier participatif sur le terrain. Atelier enfants.</w:t>
            </w:r>
          </w:p>
        </w:tc>
        <w:tc>
          <w:tcPr>
            <w:tcW w:w="1134" w:type="dxa"/>
            <w:gridSpan w:val="2"/>
          </w:tcPr>
          <w:p w:rsidR="00D947E9" w:rsidRDefault="00D947E9" w:rsidP="003F0AC8">
            <w:pPr>
              <w:tabs>
                <w:tab w:val="left" w:pos="228"/>
              </w:tabs>
            </w:pPr>
          </w:p>
          <w:p w:rsidR="00D947E9" w:rsidRDefault="00D947E9" w:rsidP="003F0AC8">
            <w:pPr>
              <w:tabs>
                <w:tab w:val="left" w:pos="228"/>
              </w:tabs>
            </w:pPr>
            <w:r>
              <w:t>12  mai</w:t>
            </w:r>
          </w:p>
        </w:tc>
        <w:tc>
          <w:tcPr>
            <w:tcW w:w="2093" w:type="dxa"/>
          </w:tcPr>
          <w:p w:rsidR="00D947E9" w:rsidRDefault="00D947E9" w:rsidP="00D947E9">
            <w:pPr>
              <w:jc w:val="center"/>
            </w:pPr>
          </w:p>
          <w:p w:rsidR="00D947E9" w:rsidRDefault="00D947E9" w:rsidP="00D947E9">
            <w:pPr>
              <w:jc w:val="center"/>
            </w:pPr>
            <w:r>
              <w:t xml:space="preserve">Territoire et extérieur </w:t>
            </w:r>
          </w:p>
          <w:p w:rsidR="00D947E9" w:rsidRDefault="00D947E9" w:rsidP="00D947E9">
            <w:pPr>
              <w:jc w:val="center"/>
            </w:pPr>
            <w:r>
              <w:t>Tout public</w:t>
            </w:r>
          </w:p>
          <w:p w:rsidR="00D947E9" w:rsidRDefault="00D947E9" w:rsidP="003F0AC8">
            <w:pPr>
              <w:jc w:val="center"/>
            </w:pPr>
          </w:p>
        </w:tc>
        <w:tc>
          <w:tcPr>
            <w:tcW w:w="2126" w:type="dxa"/>
            <w:gridSpan w:val="3"/>
          </w:tcPr>
          <w:p w:rsidR="00D947E9" w:rsidRDefault="00D947E9" w:rsidP="00252FE4">
            <w:r>
              <w:t xml:space="preserve">      </w:t>
            </w:r>
          </w:p>
          <w:p w:rsidR="00D947E9" w:rsidRDefault="00D947E9" w:rsidP="00D947E9">
            <w:pPr>
              <w:jc w:val="center"/>
            </w:pPr>
            <w:r>
              <w:t xml:space="preserve">   2 animatrices                           Intervenants extérieurs</w:t>
            </w:r>
          </w:p>
          <w:p w:rsidR="00D947E9" w:rsidRDefault="00D947E9" w:rsidP="00D947E9">
            <w:pPr>
              <w:jc w:val="center"/>
            </w:pPr>
            <w:r>
              <w:t>Bénévoles</w:t>
            </w:r>
          </w:p>
          <w:p w:rsidR="00D947E9" w:rsidRDefault="00D947E9" w:rsidP="00252FE4">
            <w:r>
              <w:t xml:space="preserve"> </w:t>
            </w:r>
          </w:p>
        </w:tc>
        <w:tc>
          <w:tcPr>
            <w:tcW w:w="1920" w:type="dxa"/>
          </w:tcPr>
          <w:p w:rsidR="00D947E9" w:rsidRDefault="00D947E9" w:rsidP="00252FE4"/>
          <w:p w:rsidR="00D947E9" w:rsidRDefault="00D947E9" w:rsidP="00EB318E">
            <w:r>
              <w:t>Salle Polyvalente André Gaymard Comps/Artuby</w:t>
            </w:r>
          </w:p>
        </w:tc>
      </w:tr>
      <w:tr w:rsidR="00EB318E" w:rsidTr="000538F5">
        <w:tc>
          <w:tcPr>
            <w:tcW w:w="2297" w:type="dxa"/>
            <w:gridSpan w:val="2"/>
          </w:tcPr>
          <w:p w:rsidR="00EB318E" w:rsidRDefault="00EB318E" w:rsidP="003F0AC8">
            <w:pPr>
              <w:jc w:val="center"/>
            </w:pPr>
          </w:p>
          <w:p w:rsidR="00EB318E" w:rsidRDefault="00EB318E" w:rsidP="003F0AC8">
            <w:pPr>
              <w:jc w:val="center"/>
            </w:pPr>
            <w:r>
              <w:t>Découverte des rivières</w:t>
            </w:r>
          </w:p>
          <w:p w:rsidR="005C6CC3" w:rsidRDefault="005C6CC3" w:rsidP="005C6CC3">
            <w:pPr>
              <w:jc w:val="center"/>
            </w:pPr>
            <w:r>
              <w:t>« Journée famille »</w:t>
            </w:r>
          </w:p>
          <w:p w:rsidR="005C6CC3" w:rsidRDefault="005C6CC3" w:rsidP="003F0AC8">
            <w:pPr>
              <w:jc w:val="center"/>
            </w:pPr>
          </w:p>
        </w:tc>
        <w:tc>
          <w:tcPr>
            <w:tcW w:w="1134" w:type="dxa"/>
            <w:gridSpan w:val="2"/>
          </w:tcPr>
          <w:p w:rsidR="00EB318E" w:rsidRDefault="00EB318E" w:rsidP="003F0AC8">
            <w:pPr>
              <w:jc w:val="center"/>
            </w:pPr>
          </w:p>
          <w:p w:rsidR="00EB318E" w:rsidRDefault="00EB318E" w:rsidP="003F0AC8">
            <w:pPr>
              <w:jc w:val="center"/>
            </w:pPr>
            <w:r>
              <w:t>16 juin</w:t>
            </w:r>
          </w:p>
        </w:tc>
        <w:tc>
          <w:tcPr>
            <w:tcW w:w="2093" w:type="dxa"/>
          </w:tcPr>
          <w:p w:rsidR="00EB318E" w:rsidRDefault="00EB318E" w:rsidP="00AE53E9">
            <w:pPr>
              <w:jc w:val="center"/>
            </w:pPr>
          </w:p>
          <w:p w:rsidR="00EB318E" w:rsidRDefault="00EB318E" w:rsidP="00AE53E9">
            <w:pPr>
              <w:jc w:val="center"/>
            </w:pPr>
            <w:r>
              <w:t>Adultes et enfants/Adhérents</w:t>
            </w:r>
          </w:p>
        </w:tc>
        <w:tc>
          <w:tcPr>
            <w:tcW w:w="2126" w:type="dxa"/>
            <w:gridSpan w:val="3"/>
          </w:tcPr>
          <w:p w:rsidR="00EB318E" w:rsidRDefault="00EB318E" w:rsidP="00AE53E9">
            <w:r>
              <w:t>Intervenants extérieurs : Fédération de pêche et La Canne Compsoise.                       1 animatrice et 6 bénévoles.</w:t>
            </w:r>
          </w:p>
        </w:tc>
        <w:tc>
          <w:tcPr>
            <w:tcW w:w="1920" w:type="dxa"/>
          </w:tcPr>
          <w:p w:rsidR="00EB318E" w:rsidRDefault="00EB318E" w:rsidP="00AE53E9"/>
          <w:p w:rsidR="00EB318E" w:rsidRDefault="005C6CC3" w:rsidP="00AE53E9">
            <w:r>
              <w:t>Lieu-dit :</w:t>
            </w:r>
            <w:r w:rsidR="00EB318E">
              <w:t xml:space="preserve"> «  l’Ecluse »</w:t>
            </w:r>
            <w:r>
              <w:t xml:space="preserve"> </w:t>
            </w:r>
          </w:p>
          <w:p w:rsidR="00EB318E" w:rsidRDefault="00EB318E" w:rsidP="00AE53E9"/>
          <w:p w:rsidR="00EB318E" w:rsidRDefault="00EB318E" w:rsidP="00AE53E9">
            <w:r>
              <w:t>Comps sur Artuby</w:t>
            </w:r>
          </w:p>
        </w:tc>
      </w:tr>
      <w:tr w:rsidR="003F0AC8" w:rsidTr="004945DB">
        <w:tc>
          <w:tcPr>
            <w:tcW w:w="2297" w:type="dxa"/>
            <w:gridSpan w:val="2"/>
          </w:tcPr>
          <w:p w:rsidR="005B77A7" w:rsidRDefault="005B77A7" w:rsidP="003F0AC8">
            <w:pPr>
              <w:jc w:val="center"/>
            </w:pPr>
          </w:p>
          <w:p w:rsidR="003F0AC8" w:rsidRDefault="003F0AC8" w:rsidP="003F0AC8">
            <w:pPr>
              <w:jc w:val="center"/>
            </w:pPr>
            <w:r>
              <w:t>Week end familles</w:t>
            </w:r>
          </w:p>
        </w:tc>
        <w:tc>
          <w:tcPr>
            <w:tcW w:w="1134" w:type="dxa"/>
            <w:gridSpan w:val="2"/>
          </w:tcPr>
          <w:p w:rsidR="005B77A7" w:rsidRDefault="005B77A7" w:rsidP="003F0AC8">
            <w:pPr>
              <w:jc w:val="center"/>
            </w:pPr>
          </w:p>
          <w:p w:rsidR="003F0AC8" w:rsidRDefault="003F0AC8" w:rsidP="003F0AC8">
            <w:pPr>
              <w:jc w:val="center"/>
            </w:pPr>
            <w:r>
              <w:t xml:space="preserve">23/24juin </w:t>
            </w:r>
          </w:p>
          <w:p w:rsidR="003F0AC8" w:rsidRDefault="003F0AC8" w:rsidP="003F0AC8">
            <w:pPr>
              <w:jc w:val="center"/>
            </w:pPr>
          </w:p>
          <w:p w:rsidR="003F0AC8" w:rsidRDefault="003F0AC8" w:rsidP="003F0AC8">
            <w:pPr>
              <w:jc w:val="center"/>
            </w:pPr>
          </w:p>
        </w:tc>
        <w:tc>
          <w:tcPr>
            <w:tcW w:w="2093" w:type="dxa"/>
          </w:tcPr>
          <w:p w:rsidR="005B77A7" w:rsidRDefault="005B77A7" w:rsidP="003F0AC8">
            <w:pPr>
              <w:jc w:val="center"/>
            </w:pPr>
          </w:p>
          <w:p w:rsidR="003F0AC8" w:rsidRDefault="00EB318E" w:rsidP="003F0AC8">
            <w:pPr>
              <w:jc w:val="center"/>
            </w:pPr>
            <w:r>
              <w:t>Adultes et enfants/Adhérents</w:t>
            </w:r>
          </w:p>
        </w:tc>
        <w:tc>
          <w:tcPr>
            <w:tcW w:w="2096" w:type="dxa"/>
            <w:gridSpan w:val="2"/>
          </w:tcPr>
          <w:p w:rsidR="005B77A7" w:rsidRDefault="005B77A7" w:rsidP="003F0AC8">
            <w:pPr>
              <w:jc w:val="center"/>
            </w:pPr>
          </w:p>
          <w:p w:rsidR="003F0AC8" w:rsidRDefault="00EB318E" w:rsidP="003F0AC8">
            <w:pPr>
              <w:jc w:val="center"/>
            </w:pPr>
            <w:r>
              <w:t>Bénévoles</w:t>
            </w:r>
          </w:p>
        </w:tc>
        <w:tc>
          <w:tcPr>
            <w:tcW w:w="1950" w:type="dxa"/>
            <w:gridSpan w:val="2"/>
          </w:tcPr>
          <w:p w:rsidR="005B77A7" w:rsidRDefault="005B77A7" w:rsidP="003F0AC8">
            <w:pPr>
              <w:jc w:val="center"/>
            </w:pPr>
          </w:p>
          <w:p w:rsidR="003F0AC8" w:rsidRDefault="00EB318E" w:rsidP="003F0AC8">
            <w:pPr>
              <w:jc w:val="center"/>
            </w:pPr>
            <w:r>
              <w:t>Sanary sur Mer</w:t>
            </w:r>
          </w:p>
        </w:tc>
      </w:tr>
      <w:tr w:rsidR="00906F9D" w:rsidTr="004945DB">
        <w:tc>
          <w:tcPr>
            <w:tcW w:w="2297" w:type="dxa"/>
            <w:gridSpan w:val="2"/>
          </w:tcPr>
          <w:p w:rsidR="005B77A7" w:rsidRDefault="005B77A7" w:rsidP="003F0AC8">
            <w:pPr>
              <w:jc w:val="center"/>
            </w:pPr>
          </w:p>
          <w:p w:rsidR="00906F9D" w:rsidRDefault="00906F9D" w:rsidP="003F0AC8">
            <w:pPr>
              <w:jc w:val="center"/>
            </w:pPr>
            <w:r>
              <w:t>Spectacle de fin d’année</w:t>
            </w:r>
            <w:r w:rsidR="00EB318E">
              <w:t xml:space="preserve"> scolaire</w:t>
            </w:r>
          </w:p>
        </w:tc>
        <w:tc>
          <w:tcPr>
            <w:tcW w:w="1134" w:type="dxa"/>
            <w:gridSpan w:val="2"/>
          </w:tcPr>
          <w:p w:rsidR="005B77A7" w:rsidRDefault="005B77A7" w:rsidP="003F0AC8">
            <w:pPr>
              <w:jc w:val="center"/>
            </w:pPr>
          </w:p>
          <w:p w:rsidR="00906F9D" w:rsidRDefault="00906F9D" w:rsidP="003F0AC8">
            <w:pPr>
              <w:jc w:val="center"/>
            </w:pPr>
            <w:r>
              <w:t>27 juin</w:t>
            </w:r>
          </w:p>
        </w:tc>
        <w:tc>
          <w:tcPr>
            <w:tcW w:w="2093" w:type="dxa"/>
          </w:tcPr>
          <w:p w:rsidR="005B77A7" w:rsidRDefault="005B77A7" w:rsidP="00EB318E">
            <w:pPr>
              <w:jc w:val="center"/>
            </w:pPr>
          </w:p>
          <w:p w:rsidR="00EB318E" w:rsidRDefault="00EB318E" w:rsidP="00EB318E">
            <w:pPr>
              <w:jc w:val="center"/>
            </w:pPr>
            <w:r>
              <w:t xml:space="preserve">Territoire et extérieur </w:t>
            </w:r>
          </w:p>
          <w:p w:rsidR="00EB318E" w:rsidRDefault="00EB318E" w:rsidP="00EB318E">
            <w:pPr>
              <w:jc w:val="center"/>
            </w:pPr>
            <w:r>
              <w:t>Tout public</w:t>
            </w:r>
          </w:p>
          <w:p w:rsidR="00906F9D" w:rsidRDefault="00906F9D" w:rsidP="003F0AC8">
            <w:pPr>
              <w:jc w:val="center"/>
            </w:pPr>
          </w:p>
        </w:tc>
        <w:tc>
          <w:tcPr>
            <w:tcW w:w="2096" w:type="dxa"/>
            <w:gridSpan w:val="2"/>
          </w:tcPr>
          <w:p w:rsidR="005B77A7" w:rsidRDefault="005B77A7" w:rsidP="00EB318E">
            <w:pPr>
              <w:jc w:val="center"/>
            </w:pPr>
          </w:p>
          <w:p w:rsidR="00EB318E" w:rsidRDefault="00EB318E" w:rsidP="00EB318E">
            <w:pPr>
              <w:jc w:val="center"/>
            </w:pPr>
            <w:r>
              <w:t>Enfants /ayants droit</w:t>
            </w:r>
          </w:p>
          <w:p w:rsidR="00906F9D" w:rsidRDefault="00AE53E9" w:rsidP="00EB318E">
            <w:pPr>
              <w:jc w:val="center"/>
            </w:pPr>
            <w:r>
              <w:t>2 animatrices.</w:t>
            </w:r>
            <w:r w:rsidR="00EB318E">
              <w:t xml:space="preserve">                 </w:t>
            </w:r>
            <w:r>
              <w:t xml:space="preserve"> 1 diplôme d’état </w:t>
            </w:r>
            <w:r w:rsidR="00EB318E">
              <w:t xml:space="preserve">                  </w:t>
            </w:r>
            <w:r>
              <w:t xml:space="preserve">8 bénévoles </w:t>
            </w:r>
          </w:p>
        </w:tc>
        <w:tc>
          <w:tcPr>
            <w:tcW w:w="1950" w:type="dxa"/>
            <w:gridSpan w:val="2"/>
          </w:tcPr>
          <w:p w:rsidR="005B77A7" w:rsidRDefault="005B77A7" w:rsidP="00EB318E">
            <w:pPr>
              <w:jc w:val="center"/>
            </w:pPr>
          </w:p>
          <w:p w:rsidR="00906F9D" w:rsidRDefault="00EB318E" w:rsidP="00EB318E">
            <w:pPr>
              <w:jc w:val="center"/>
            </w:pPr>
            <w:r>
              <w:t>Salle Polyvalente André Gaymard Comps/Artuby</w:t>
            </w:r>
          </w:p>
        </w:tc>
      </w:tr>
      <w:tr w:rsidR="008D34D2" w:rsidTr="004945DB">
        <w:tc>
          <w:tcPr>
            <w:tcW w:w="2297" w:type="dxa"/>
            <w:gridSpan w:val="2"/>
          </w:tcPr>
          <w:p w:rsidR="008D34D2" w:rsidRDefault="008D34D2" w:rsidP="003F0AC8">
            <w:pPr>
              <w:jc w:val="center"/>
            </w:pPr>
            <w:r>
              <w:t>Piscine</w:t>
            </w:r>
          </w:p>
        </w:tc>
        <w:tc>
          <w:tcPr>
            <w:tcW w:w="1134" w:type="dxa"/>
            <w:gridSpan w:val="2"/>
          </w:tcPr>
          <w:p w:rsidR="008D34D2" w:rsidRDefault="008D34D2" w:rsidP="003F0AC8">
            <w:pPr>
              <w:jc w:val="center"/>
            </w:pPr>
            <w:r>
              <w:t>Juillet et aout</w:t>
            </w:r>
          </w:p>
        </w:tc>
        <w:tc>
          <w:tcPr>
            <w:tcW w:w="2093" w:type="dxa"/>
          </w:tcPr>
          <w:p w:rsidR="008D34D2" w:rsidRDefault="00EB318E" w:rsidP="003F0AC8">
            <w:pPr>
              <w:jc w:val="center"/>
            </w:pPr>
            <w:r>
              <w:t>Adultes et enfants/Adhérents</w:t>
            </w:r>
          </w:p>
        </w:tc>
        <w:tc>
          <w:tcPr>
            <w:tcW w:w="2096" w:type="dxa"/>
            <w:gridSpan w:val="2"/>
          </w:tcPr>
          <w:p w:rsidR="008D34D2" w:rsidRDefault="008D34D2" w:rsidP="003F0AC8">
            <w:pPr>
              <w:jc w:val="center"/>
            </w:pPr>
          </w:p>
        </w:tc>
        <w:tc>
          <w:tcPr>
            <w:tcW w:w="1950" w:type="dxa"/>
            <w:gridSpan w:val="2"/>
          </w:tcPr>
          <w:p w:rsidR="008D34D2" w:rsidRDefault="000538F5" w:rsidP="003F0AC8">
            <w:pPr>
              <w:jc w:val="center"/>
            </w:pPr>
            <w:r>
              <w:t>Piscine de la Roque Esclapon</w:t>
            </w:r>
          </w:p>
          <w:p w:rsidR="000538F5" w:rsidRDefault="000538F5" w:rsidP="003F0AC8">
            <w:pPr>
              <w:jc w:val="center"/>
            </w:pPr>
          </w:p>
        </w:tc>
      </w:tr>
      <w:tr w:rsidR="003F0AC8" w:rsidTr="004945DB">
        <w:tc>
          <w:tcPr>
            <w:tcW w:w="2297" w:type="dxa"/>
            <w:gridSpan w:val="2"/>
          </w:tcPr>
          <w:p w:rsidR="003F0AC8" w:rsidRDefault="003F0AC8" w:rsidP="003F0AC8">
            <w:pPr>
              <w:jc w:val="center"/>
            </w:pPr>
            <w:r>
              <w:t>Loto</w:t>
            </w:r>
            <w:r w:rsidR="00607E66">
              <w:t>/repas</w:t>
            </w:r>
          </w:p>
          <w:p w:rsidR="003F0AC8" w:rsidRDefault="003F0AC8" w:rsidP="003F0AC8">
            <w:pPr>
              <w:jc w:val="center"/>
            </w:pPr>
          </w:p>
          <w:p w:rsidR="003F0AC8" w:rsidRDefault="003F0AC8" w:rsidP="003F0AC8">
            <w:pPr>
              <w:jc w:val="center"/>
            </w:pPr>
          </w:p>
        </w:tc>
        <w:tc>
          <w:tcPr>
            <w:tcW w:w="1134" w:type="dxa"/>
            <w:gridSpan w:val="2"/>
          </w:tcPr>
          <w:p w:rsidR="003F0AC8" w:rsidRDefault="00906F9D" w:rsidP="003F0AC8">
            <w:pPr>
              <w:jc w:val="center"/>
            </w:pPr>
            <w:r>
              <w:t xml:space="preserve">13 octobre </w:t>
            </w:r>
          </w:p>
          <w:p w:rsidR="003F0AC8" w:rsidRDefault="003F0AC8" w:rsidP="003F0AC8">
            <w:pPr>
              <w:jc w:val="center"/>
            </w:pPr>
          </w:p>
        </w:tc>
        <w:tc>
          <w:tcPr>
            <w:tcW w:w="2093" w:type="dxa"/>
          </w:tcPr>
          <w:p w:rsidR="000538F5" w:rsidRDefault="000538F5" w:rsidP="000538F5">
            <w:pPr>
              <w:jc w:val="center"/>
            </w:pPr>
            <w:r>
              <w:t xml:space="preserve">Territoire et extérieur </w:t>
            </w:r>
          </w:p>
          <w:p w:rsidR="000538F5" w:rsidRDefault="000538F5" w:rsidP="000538F5">
            <w:pPr>
              <w:jc w:val="center"/>
            </w:pPr>
            <w:r>
              <w:t>Tout public</w:t>
            </w:r>
          </w:p>
          <w:p w:rsidR="003F0AC8" w:rsidRDefault="003F0AC8" w:rsidP="003F0AC8">
            <w:pPr>
              <w:jc w:val="center"/>
            </w:pPr>
          </w:p>
        </w:tc>
        <w:tc>
          <w:tcPr>
            <w:tcW w:w="2096" w:type="dxa"/>
            <w:gridSpan w:val="2"/>
          </w:tcPr>
          <w:p w:rsidR="003F0AC8" w:rsidRDefault="006369A6" w:rsidP="000538F5">
            <w:pPr>
              <w:jc w:val="center"/>
            </w:pPr>
            <w:r>
              <w:t xml:space="preserve">2 animatrices </w:t>
            </w:r>
            <w:r w:rsidR="003F0AC8">
              <w:t xml:space="preserve"> </w:t>
            </w:r>
            <w:r w:rsidR="000538F5">
              <w:t xml:space="preserve">          8 </w:t>
            </w:r>
            <w:r w:rsidR="003F0AC8">
              <w:t>bénévoles</w:t>
            </w:r>
          </w:p>
        </w:tc>
        <w:tc>
          <w:tcPr>
            <w:tcW w:w="1950" w:type="dxa"/>
            <w:gridSpan w:val="2"/>
          </w:tcPr>
          <w:p w:rsidR="003F0AC8" w:rsidRDefault="000538F5" w:rsidP="00607E66">
            <w:pPr>
              <w:jc w:val="center"/>
            </w:pPr>
            <w:r>
              <w:t>Salle Polyvalente André Gaymard Comps/Artuby</w:t>
            </w:r>
          </w:p>
        </w:tc>
      </w:tr>
      <w:tr w:rsidR="000538F5" w:rsidTr="00780611">
        <w:trPr>
          <w:trHeight w:val="938"/>
        </w:trPr>
        <w:tc>
          <w:tcPr>
            <w:tcW w:w="2263" w:type="dxa"/>
          </w:tcPr>
          <w:p w:rsidR="000538F5" w:rsidRDefault="000538F5" w:rsidP="003F0AC8">
            <w:pPr>
              <w:jc w:val="center"/>
            </w:pPr>
            <w:r>
              <w:t>Stage d’automne</w:t>
            </w:r>
          </w:p>
          <w:p w:rsidR="000538F5" w:rsidRDefault="000538F5" w:rsidP="003F0AC8">
            <w:pPr>
              <w:jc w:val="center"/>
            </w:pPr>
            <w:r w:rsidRPr="000538F5">
              <w:t>Arts plastiques avec matériaux de recyclages.</w:t>
            </w:r>
          </w:p>
        </w:tc>
        <w:tc>
          <w:tcPr>
            <w:tcW w:w="1134" w:type="dxa"/>
            <w:gridSpan w:val="2"/>
          </w:tcPr>
          <w:p w:rsidR="000538F5" w:rsidRDefault="000538F5" w:rsidP="003F0AC8">
            <w:pPr>
              <w:jc w:val="center"/>
            </w:pPr>
            <w:r>
              <w:t xml:space="preserve">22 au 25 octobre </w:t>
            </w:r>
          </w:p>
          <w:p w:rsidR="000538F5" w:rsidRDefault="000538F5" w:rsidP="003F0AC8">
            <w:pPr>
              <w:jc w:val="center"/>
            </w:pPr>
          </w:p>
        </w:tc>
        <w:tc>
          <w:tcPr>
            <w:tcW w:w="2127" w:type="dxa"/>
            <w:gridSpan w:val="2"/>
          </w:tcPr>
          <w:p w:rsidR="000538F5" w:rsidRDefault="000538F5" w:rsidP="003F0AC8">
            <w:pPr>
              <w:jc w:val="center"/>
            </w:pPr>
            <w:r>
              <w:t>Mineurs /Ayants droit</w:t>
            </w:r>
          </w:p>
        </w:tc>
        <w:tc>
          <w:tcPr>
            <w:tcW w:w="2126" w:type="dxa"/>
            <w:gridSpan w:val="3"/>
          </w:tcPr>
          <w:p w:rsidR="000538F5" w:rsidRDefault="000538F5" w:rsidP="00607E66">
            <w:pPr>
              <w:jc w:val="center"/>
            </w:pPr>
          </w:p>
          <w:p w:rsidR="000538F5" w:rsidRDefault="000538F5" w:rsidP="00607E66">
            <w:pPr>
              <w:jc w:val="center"/>
            </w:pPr>
            <w:r>
              <w:t xml:space="preserve">2 animatrices.                 </w:t>
            </w:r>
          </w:p>
        </w:tc>
        <w:tc>
          <w:tcPr>
            <w:tcW w:w="1920" w:type="dxa"/>
          </w:tcPr>
          <w:p w:rsidR="000538F5" w:rsidRDefault="000538F5" w:rsidP="00607E66">
            <w:pPr>
              <w:jc w:val="center"/>
            </w:pPr>
            <w:r>
              <w:t>Salle polyvalente de Fontvieille à La Martre</w:t>
            </w:r>
          </w:p>
        </w:tc>
      </w:tr>
      <w:tr w:rsidR="000538F5" w:rsidTr="004511DD">
        <w:trPr>
          <w:trHeight w:val="937"/>
        </w:trPr>
        <w:tc>
          <w:tcPr>
            <w:tcW w:w="9570" w:type="dxa"/>
            <w:gridSpan w:val="9"/>
          </w:tcPr>
          <w:p w:rsidR="00906FE7" w:rsidRDefault="000538F5" w:rsidP="00906FE7">
            <w:pPr>
              <w:jc w:val="center"/>
            </w:pPr>
            <w:r>
              <w:t>Créations pour exposition au  marché de Noël à Bargéme et décoration de salle pour le repas des Anciens à Comps/Artuby</w:t>
            </w:r>
            <w:r w:rsidR="00906FE7">
              <w:t xml:space="preserve"> organisé par la Municipalité.</w:t>
            </w:r>
          </w:p>
        </w:tc>
      </w:tr>
      <w:tr w:rsidR="000538F5" w:rsidTr="000538F5">
        <w:tc>
          <w:tcPr>
            <w:tcW w:w="2297" w:type="dxa"/>
            <w:gridSpan w:val="2"/>
          </w:tcPr>
          <w:p w:rsidR="000538F5" w:rsidRDefault="000538F5" w:rsidP="003F0AC8">
            <w:pPr>
              <w:jc w:val="center"/>
            </w:pPr>
            <w:r>
              <w:t>Halloween</w:t>
            </w:r>
          </w:p>
        </w:tc>
        <w:tc>
          <w:tcPr>
            <w:tcW w:w="1134" w:type="dxa"/>
            <w:gridSpan w:val="2"/>
          </w:tcPr>
          <w:p w:rsidR="000538F5" w:rsidRDefault="000538F5" w:rsidP="003F0AC8">
            <w:pPr>
              <w:jc w:val="center"/>
            </w:pPr>
            <w:r>
              <w:t>31 octobre</w:t>
            </w:r>
          </w:p>
        </w:tc>
        <w:tc>
          <w:tcPr>
            <w:tcW w:w="2093" w:type="dxa"/>
          </w:tcPr>
          <w:p w:rsidR="000538F5" w:rsidRDefault="000538F5" w:rsidP="000538F5">
            <w:pPr>
              <w:jc w:val="center"/>
            </w:pPr>
            <w:r>
              <w:t xml:space="preserve">Ouvert à Tous les mineurs du Territoire et extérieur </w:t>
            </w:r>
          </w:p>
        </w:tc>
        <w:tc>
          <w:tcPr>
            <w:tcW w:w="2126" w:type="dxa"/>
            <w:gridSpan w:val="3"/>
          </w:tcPr>
          <w:p w:rsidR="00780611" w:rsidRDefault="00780611" w:rsidP="000538F5">
            <w:pPr>
              <w:jc w:val="center"/>
            </w:pPr>
            <w:r>
              <w:t>A</w:t>
            </w:r>
            <w:r w:rsidR="000538F5">
              <w:t>nimatrice</w:t>
            </w:r>
            <w:r>
              <w:t xml:space="preserve">s Bénévoles  </w:t>
            </w:r>
          </w:p>
          <w:p w:rsidR="000538F5" w:rsidRDefault="000538F5" w:rsidP="000538F5">
            <w:pPr>
              <w:jc w:val="center"/>
            </w:pPr>
            <w:r>
              <w:t>Familles</w:t>
            </w:r>
          </w:p>
        </w:tc>
        <w:tc>
          <w:tcPr>
            <w:tcW w:w="1920" w:type="dxa"/>
          </w:tcPr>
          <w:p w:rsidR="000538F5" w:rsidRDefault="000538F5" w:rsidP="000538F5">
            <w:pPr>
              <w:tabs>
                <w:tab w:val="left" w:pos="195"/>
              </w:tabs>
            </w:pPr>
            <w:r>
              <w:tab/>
              <w:t xml:space="preserve"> Salle Polyvalente André Gaymard Comps/Artuby</w:t>
            </w:r>
          </w:p>
        </w:tc>
      </w:tr>
      <w:tr w:rsidR="00780611" w:rsidTr="00780611">
        <w:tc>
          <w:tcPr>
            <w:tcW w:w="2297" w:type="dxa"/>
            <w:gridSpan w:val="2"/>
          </w:tcPr>
          <w:p w:rsidR="00780611" w:rsidRDefault="00780611" w:rsidP="003F0AC8">
            <w:pPr>
              <w:jc w:val="center"/>
            </w:pPr>
            <w:r>
              <w:t>Repas à Thème</w:t>
            </w:r>
          </w:p>
          <w:p w:rsidR="00780611" w:rsidRDefault="00780611" w:rsidP="003F0AC8">
            <w:pPr>
              <w:jc w:val="center"/>
            </w:pPr>
            <w:r>
              <w:t>« J’aime la chanson Française »</w:t>
            </w:r>
          </w:p>
        </w:tc>
        <w:tc>
          <w:tcPr>
            <w:tcW w:w="1134" w:type="dxa"/>
            <w:gridSpan w:val="2"/>
          </w:tcPr>
          <w:p w:rsidR="00780611" w:rsidRDefault="00780611" w:rsidP="003F0AC8">
            <w:pPr>
              <w:jc w:val="center"/>
            </w:pPr>
            <w:r>
              <w:t>17 novembre</w:t>
            </w:r>
          </w:p>
        </w:tc>
        <w:tc>
          <w:tcPr>
            <w:tcW w:w="2093" w:type="dxa"/>
          </w:tcPr>
          <w:p w:rsidR="00780611" w:rsidRDefault="00780611" w:rsidP="00780611">
            <w:pPr>
              <w:jc w:val="center"/>
            </w:pPr>
            <w:r>
              <w:t>Tout public Territoire et extérieur</w:t>
            </w:r>
          </w:p>
        </w:tc>
        <w:tc>
          <w:tcPr>
            <w:tcW w:w="2126" w:type="dxa"/>
            <w:gridSpan w:val="3"/>
          </w:tcPr>
          <w:p w:rsidR="00780611" w:rsidRDefault="00780611" w:rsidP="00780611">
            <w:pPr>
              <w:jc w:val="center"/>
            </w:pPr>
            <w:r>
              <w:t xml:space="preserve">2 Animatrices </w:t>
            </w:r>
          </w:p>
          <w:p w:rsidR="00780611" w:rsidRDefault="00780611" w:rsidP="00780611">
            <w:pPr>
              <w:jc w:val="center"/>
            </w:pPr>
            <w:r>
              <w:t xml:space="preserve"> 8 bénévoles </w:t>
            </w:r>
          </w:p>
          <w:p w:rsidR="00780611" w:rsidRDefault="00780611" w:rsidP="00780611">
            <w:pPr>
              <w:jc w:val="center"/>
            </w:pPr>
            <w:r>
              <w:t>Prestataires extérieurs</w:t>
            </w:r>
          </w:p>
        </w:tc>
        <w:tc>
          <w:tcPr>
            <w:tcW w:w="1920" w:type="dxa"/>
          </w:tcPr>
          <w:p w:rsidR="00780611" w:rsidRDefault="00780611" w:rsidP="00780611">
            <w:pPr>
              <w:tabs>
                <w:tab w:val="left" w:pos="225"/>
              </w:tabs>
            </w:pPr>
            <w:r>
              <w:tab/>
              <w:t xml:space="preserve"> Salle polyvalente de Fontvieille                  La Martre</w:t>
            </w:r>
          </w:p>
        </w:tc>
      </w:tr>
      <w:tr w:rsidR="00780611" w:rsidTr="00780611">
        <w:tc>
          <w:tcPr>
            <w:tcW w:w="2297" w:type="dxa"/>
            <w:gridSpan w:val="2"/>
          </w:tcPr>
          <w:p w:rsidR="00780611" w:rsidRDefault="00906FE7" w:rsidP="003F0AC8">
            <w:pPr>
              <w:jc w:val="center"/>
            </w:pPr>
            <w:r>
              <w:t xml:space="preserve">Spectacle </w:t>
            </w:r>
            <w:r w:rsidR="00ED674A">
              <w:t>participatif Marionnettes</w:t>
            </w:r>
            <w:r>
              <w:t xml:space="preserve">                «  Le Petit Prince »</w:t>
            </w:r>
          </w:p>
          <w:p w:rsidR="00780611" w:rsidRDefault="00780611" w:rsidP="00780611">
            <w:pPr>
              <w:tabs>
                <w:tab w:val="left" w:pos="915"/>
                <w:tab w:val="center" w:pos="1040"/>
              </w:tabs>
            </w:pPr>
            <w:r>
              <w:tab/>
              <w:t>&amp;</w:t>
            </w:r>
          </w:p>
          <w:p w:rsidR="00780611" w:rsidRDefault="00780611" w:rsidP="003F0AC8">
            <w:pPr>
              <w:jc w:val="center"/>
            </w:pPr>
            <w:r>
              <w:t>Bourse aux jouets</w:t>
            </w:r>
          </w:p>
        </w:tc>
        <w:tc>
          <w:tcPr>
            <w:tcW w:w="1134" w:type="dxa"/>
            <w:gridSpan w:val="2"/>
          </w:tcPr>
          <w:p w:rsidR="00780611" w:rsidRDefault="00780611" w:rsidP="003F0AC8">
            <w:pPr>
              <w:jc w:val="center"/>
            </w:pPr>
            <w:r>
              <w:t>1</w:t>
            </w:r>
            <w:r w:rsidRPr="00820A0A">
              <w:rPr>
                <w:vertAlign w:val="superscript"/>
              </w:rPr>
              <w:t>er</w:t>
            </w:r>
            <w:r>
              <w:t xml:space="preserve"> décembre</w:t>
            </w:r>
          </w:p>
          <w:p w:rsidR="00780611" w:rsidRDefault="00780611" w:rsidP="003F0AC8">
            <w:pPr>
              <w:jc w:val="center"/>
            </w:pPr>
          </w:p>
          <w:p w:rsidR="00780611" w:rsidRDefault="00780611" w:rsidP="003F0AC8">
            <w:pPr>
              <w:jc w:val="center"/>
            </w:pPr>
          </w:p>
        </w:tc>
        <w:tc>
          <w:tcPr>
            <w:tcW w:w="2093" w:type="dxa"/>
          </w:tcPr>
          <w:p w:rsidR="00780611" w:rsidRDefault="00780611" w:rsidP="00780611">
            <w:pPr>
              <w:jc w:val="center"/>
            </w:pPr>
            <w:r>
              <w:t>Tout public Territoire et extérieur</w:t>
            </w:r>
          </w:p>
        </w:tc>
        <w:tc>
          <w:tcPr>
            <w:tcW w:w="2126" w:type="dxa"/>
            <w:gridSpan w:val="3"/>
          </w:tcPr>
          <w:p w:rsidR="00780611" w:rsidRDefault="00780611" w:rsidP="00780611">
            <w:pPr>
              <w:jc w:val="center"/>
            </w:pPr>
            <w:r>
              <w:t xml:space="preserve">2 Animatrices </w:t>
            </w:r>
          </w:p>
          <w:p w:rsidR="00780611" w:rsidRDefault="00906FE7" w:rsidP="00780611">
            <w:pPr>
              <w:jc w:val="center"/>
            </w:pPr>
            <w:r>
              <w:t xml:space="preserve"> 12</w:t>
            </w:r>
            <w:r w:rsidR="00780611">
              <w:t xml:space="preserve"> bénévoles </w:t>
            </w:r>
          </w:p>
          <w:p w:rsidR="00780611" w:rsidRDefault="00780611" w:rsidP="00780611">
            <w:pPr>
              <w:jc w:val="center"/>
            </w:pPr>
            <w:r>
              <w:t>Prestataires extérieurs</w:t>
            </w:r>
          </w:p>
        </w:tc>
        <w:tc>
          <w:tcPr>
            <w:tcW w:w="1920" w:type="dxa"/>
          </w:tcPr>
          <w:p w:rsidR="00780611" w:rsidRDefault="00780611" w:rsidP="00252FE4">
            <w:pPr>
              <w:jc w:val="center"/>
            </w:pPr>
            <w:r>
              <w:t>Salle Polyvalente André Gaymard Comps/Artuby</w:t>
            </w:r>
          </w:p>
        </w:tc>
      </w:tr>
      <w:tr w:rsidR="00065418" w:rsidTr="00065418">
        <w:tc>
          <w:tcPr>
            <w:tcW w:w="2297" w:type="dxa"/>
            <w:gridSpan w:val="2"/>
          </w:tcPr>
          <w:p w:rsidR="00906FE7" w:rsidRDefault="00906FE7" w:rsidP="00906FE7">
            <w:r>
              <w:t xml:space="preserve">        </w:t>
            </w:r>
          </w:p>
          <w:p w:rsidR="00065418" w:rsidRDefault="00065418" w:rsidP="00906FE7">
            <w:pPr>
              <w:jc w:val="center"/>
            </w:pPr>
            <w:r>
              <w:t>Exposition</w:t>
            </w:r>
            <w:r w:rsidR="00906FE7">
              <w:t xml:space="preserve">                 «</w:t>
            </w:r>
            <w:r>
              <w:t> Magie de Noël »</w:t>
            </w:r>
          </w:p>
          <w:p w:rsidR="00065418" w:rsidRDefault="00065418" w:rsidP="00906FE7">
            <w:pPr>
              <w:jc w:val="center"/>
            </w:pPr>
          </w:p>
        </w:tc>
        <w:tc>
          <w:tcPr>
            <w:tcW w:w="1134" w:type="dxa"/>
            <w:gridSpan w:val="2"/>
          </w:tcPr>
          <w:p w:rsidR="00906FE7" w:rsidRDefault="00906FE7" w:rsidP="008C1B1C">
            <w:pPr>
              <w:jc w:val="center"/>
            </w:pPr>
          </w:p>
          <w:p w:rsidR="00065418" w:rsidRDefault="00065418" w:rsidP="00906FE7">
            <w:r>
              <w:t xml:space="preserve">16 décembre  </w:t>
            </w:r>
          </w:p>
        </w:tc>
        <w:tc>
          <w:tcPr>
            <w:tcW w:w="2093" w:type="dxa"/>
          </w:tcPr>
          <w:p w:rsidR="00906FE7" w:rsidRDefault="00906FE7" w:rsidP="008C1B1C">
            <w:pPr>
              <w:tabs>
                <w:tab w:val="left" w:pos="252"/>
              </w:tabs>
              <w:jc w:val="center"/>
            </w:pPr>
          </w:p>
          <w:p w:rsidR="00065418" w:rsidRDefault="00065418" w:rsidP="008C1B1C">
            <w:pPr>
              <w:tabs>
                <w:tab w:val="left" w:pos="252"/>
              </w:tabs>
              <w:jc w:val="center"/>
            </w:pPr>
            <w:r>
              <w:t>Tout public Territoire et extérieur</w:t>
            </w:r>
          </w:p>
        </w:tc>
        <w:tc>
          <w:tcPr>
            <w:tcW w:w="2126" w:type="dxa"/>
            <w:gridSpan w:val="3"/>
          </w:tcPr>
          <w:p w:rsidR="00906FE7" w:rsidRDefault="00906FE7" w:rsidP="00065418">
            <w:pPr>
              <w:jc w:val="center"/>
            </w:pPr>
          </w:p>
          <w:p w:rsidR="00065418" w:rsidRDefault="00065418" w:rsidP="00065418">
            <w:pPr>
              <w:jc w:val="center"/>
            </w:pPr>
            <w:r>
              <w:t xml:space="preserve">2 Animatrices </w:t>
            </w:r>
          </w:p>
          <w:p w:rsidR="00065418" w:rsidRDefault="00065418" w:rsidP="00906FE7">
            <w:pPr>
              <w:jc w:val="center"/>
            </w:pPr>
          </w:p>
        </w:tc>
        <w:tc>
          <w:tcPr>
            <w:tcW w:w="1920" w:type="dxa"/>
          </w:tcPr>
          <w:p w:rsidR="00906FE7" w:rsidRDefault="00906FE7" w:rsidP="008C1B1C">
            <w:pPr>
              <w:tabs>
                <w:tab w:val="left" w:pos="252"/>
              </w:tabs>
              <w:jc w:val="center"/>
            </w:pPr>
          </w:p>
          <w:p w:rsidR="00065418" w:rsidRDefault="00065418" w:rsidP="008C1B1C">
            <w:pPr>
              <w:tabs>
                <w:tab w:val="left" w:pos="252"/>
              </w:tabs>
              <w:jc w:val="center"/>
            </w:pPr>
            <w:r>
              <w:t>Salle Pierre Jassaud            Bargéme</w:t>
            </w:r>
          </w:p>
        </w:tc>
      </w:tr>
      <w:tr w:rsidR="005B77A7" w:rsidTr="00493437">
        <w:tc>
          <w:tcPr>
            <w:tcW w:w="2297" w:type="dxa"/>
            <w:gridSpan w:val="2"/>
          </w:tcPr>
          <w:p w:rsidR="005B77A7" w:rsidRDefault="005B77A7" w:rsidP="00906F9D">
            <w:pPr>
              <w:jc w:val="center"/>
            </w:pPr>
          </w:p>
          <w:p w:rsidR="005B77A7" w:rsidRDefault="005B77A7" w:rsidP="00906F9D">
            <w:pPr>
              <w:jc w:val="center"/>
            </w:pPr>
          </w:p>
          <w:p w:rsidR="005B77A7" w:rsidRDefault="005B77A7" w:rsidP="00906F9D">
            <w:pPr>
              <w:jc w:val="center"/>
            </w:pPr>
            <w:r>
              <w:t>Participation aux manifestations à thème du Territoire</w:t>
            </w:r>
          </w:p>
          <w:p w:rsidR="005B77A7" w:rsidRDefault="005B77A7" w:rsidP="00906F9D">
            <w:pPr>
              <w:jc w:val="center"/>
            </w:pPr>
          </w:p>
          <w:p w:rsidR="005B77A7" w:rsidRDefault="005B77A7" w:rsidP="00906F9D">
            <w:pPr>
              <w:jc w:val="center"/>
            </w:pPr>
            <w:r>
              <w:t>Organisation par diverses associations et comités des fêtes du Territoire</w:t>
            </w:r>
          </w:p>
          <w:p w:rsidR="005B77A7" w:rsidRDefault="005B77A7" w:rsidP="00906F9D">
            <w:pPr>
              <w:jc w:val="center"/>
            </w:pPr>
          </w:p>
          <w:p w:rsidR="005B77A7" w:rsidRDefault="005B77A7" w:rsidP="00906F9D">
            <w:pPr>
              <w:jc w:val="center"/>
            </w:pPr>
          </w:p>
          <w:p w:rsidR="005B77A7" w:rsidRDefault="005B77A7" w:rsidP="00906F9D">
            <w:pPr>
              <w:jc w:val="center"/>
            </w:pPr>
            <w:r>
              <w:t xml:space="preserve">Public adultes et enfants </w:t>
            </w:r>
            <w:r w:rsidR="00ED674A">
              <w:t>du Territoire</w:t>
            </w:r>
            <w:r>
              <w:t xml:space="preserve"> et extérieur</w:t>
            </w:r>
          </w:p>
          <w:p w:rsidR="005B77A7" w:rsidRDefault="005B77A7" w:rsidP="003F0AC8">
            <w:pPr>
              <w:jc w:val="center"/>
            </w:pPr>
          </w:p>
        </w:tc>
        <w:tc>
          <w:tcPr>
            <w:tcW w:w="3636" w:type="dxa"/>
            <w:gridSpan w:val="4"/>
          </w:tcPr>
          <w:p w:rsidR="005B77A7" w:rsidRDefault="005B77A7" w:rsidP="005B77A7">
            <w:pPr>
              <w:pStyle w:val="Paragraphedeliste"/>
            </w:pPr>
          </w:p>
          <w:p w:rsidR="005B77A7" w:rsidRDefault="005B77A7" w:rsidP="005B77A7">
            <w:pPr>
              <w:pStyle w:val="Paragraphedeliste"/>
              <w:numPr>
                <w:ilvl w:val="0"/>
                <w:numId w:val="1"/>
              </w:numPr>
            </w:pPr>
            <w:r>
              <w:t>Fête du Fromage à Chateauvieux- Stand de plants légumes et fleurs</w:t>
            </w:r>
          </w:p>
          <w:p w:rsidR="005B77A7" w:rsidRDefault="005B77A7" w:rsidP="005B77A7">
            <w:pPr>
              <w:pStyle w:val="Paragraphedeliste"/>
              <w:numPr>
                <w:ilvl w:val="0"/>
                <w:numId w:val="1"/>
              </w:numPr>
            </w:pPr>
            <w:r>
              <w:t>Course cycliste du Haut Var &amp; fête locale au Bourguet – Représentation par les</w:t>
            </w:r>
            <w:r w:rsidR="00ED674A">
              <w:t xml:space="preserve">             </w:t>
            </w:r>
            <w:r>
              <w:t xml:space="preserve"> </w:t>
            </w:r>
            <w:r w:rsidR="00ED674A">
              <w:t>« Mini -</w:t>
            </w:r>
            <w:r>
              <w:t xml:space="preserve"> Ladies »</w:t>
            </w:r>
          </w:p>
          <w:p w:rsidR="005B77A7" w:rsidRDefault="005B77A7" w:rsidP="005B77A7">
            <w:pPr>
              <w:pStyle w:val="Paragraphedeliste"/>
              <w:numPr>
                <w:ilvl w:val="0"/>
                <w:numId w:val="1"/>
              </w:numPr>
            </w:pPr>
            <w:r>
              <w:t xml:space="preserve">Les Médiévales à Comps sur Artuby -   Représentation par les </w:t>
            </w:r>
            <w:r w:rsidR="00ED674A">
              <w:t>« Mini -</w:t>
            </w:r>
            <w:r>
              <w:t xml:space="preserve"> Ladies »</w:t>
            </w:r>
          </w:p>
          <w:p w:rsidR="005B77A7" w:rsidRDefault="005B77A7" w:rsidP="005B77A7">
            <w:pPr>
              <w:pStyle w:val="Paragraphedeliste"/>
              <w:numPr>
                <w:ilvl w:val="0"/>
                <w:numId w:val="1"/>
              </w:numPr>
            </w:pPr>
            <w:r>
              <w:t>Fête du Bois &amp; Fête du Livre à La Martre – Animation</w:t>
            </w:r>
            <w:r w:rsidR="00ED674A">
              <w:t>s</w:t>
            </w:r>
            <w:r>
              <w:t xml:space="preserve"> pour enfants</w:t>
            </w:r>
            <w:r w:rsidR="00ED674A">
              <w:t xml:space="preserve"> et adultes.</w:t>
            </w:r>
          </w:p>
          <w:p w:rsidR="005B77A7" w:rsidRDefault="005B77A7" w:rsidP="005B77A7">
            <w:pPr>
              <w:pStyle w:val="Paragraphedeliste"/>
              <w:numPr>
                <w:ilvl w:val="0"/>
                <w:numId w:val="1"/>
              </w:numPr>
            </w:pPr>
            <w:r>
              <w:t>Fête de la Transhumance &amp; Marché de Noël à Bargéme-  Représentation par les</w:t>
            </w:r>
            <w:r w:rsidR="00ED674A">
              <w:t xml:space="preserve">           « Mini - </w:t>
            </w:r>
            <w:r>
              <w:t xml:space="preserve"> Ladies »</w:t>
            </w:r>
          </w:p>
          <w:p w:rsidR="005B77A7" w:rsidRDefault="005B77A7" w:rsidP="005B77A7"/>
        </w:tc>
        <w:tc>
          <w:tcPr>
            <w:tcW w:w="3637" w:type="dxa"/>
            <w:gridSpan w:val="3"/>
          </w:tcPr>
          <w:p w:rsidR="005B77A7" w:rsidRDefault="005B77A7" w:rsidP="00906F9D">
            <w:pPr>
              <w:jc w:val="center"/>
            </w:pPr>
          </w:p>
          <w:p w:rsidR="005B77A7" w:rsidRDefault="005B77A7" w:rsidP="005B77A7">
            <w:pPr>
              <w:jc w:val="center"/>
            </w:pPr>
            <w:r>
              <w:t xml:space="preserve">2 Animatrices </w:t>
            </w:r>
          </w:p>
          <w:p w:rsidR="005B77A7" w:rsidRDefault="005B77A7" w:rsidP="005B77A7">
            <w:pPr>
              <w:jc w:val="center"/>
            </w:pPr>
            <w:r>
              <w:t xml:space="preserve"> </w:t>
            </w:r>
            <w:r w:rsidR="00ED674A">
              <w:t>4</w:t>
            </w:r>
            <w:r>
              <w:t xml:space="preserve"> bénévoles </w:t>
            </w:r>
          </w:p>
          <w:p w:rsidR="00ED674A" w:rsidRDefault="00ED674A" w:rsidP="005B77A7">
            <w:pPr>
              <w:jc w:val="center"/>
            </w:pPr>
            <w:r>
              <w:t xml:space="preserve">Familles </w:t>
            </w:r>
          </w:p>
          <w:p w:rsidR="005B77A7" w:rsidRDefault="005B77A7" w:rsidP="005B77A7">
            <w:pPr>
              <w:jc w:val="center"/>
            </w:pPr>
            <w:r>
              <w:t>Prestataires extérieurs</w:t>
            </w:r>
          </w:p>
          <w:p w:rsidR="005B77A7" w:rsidRDefault="005B77A7" w:rsidP="00906F9D">
            <w:pPr>
              <w:jc w:val="center"/>
            </w:pPr>
          </w:p>
          <w:p w:rsidR="005B77A7" w:rsidRDefault="005B77A7" w:rsidP="00906F9D">
            <w:pPr>
              <w:jc w:val="center"/>
            </w:pPr>
          </w:p>
          <w:p w:rsidR="005B77A7" w:rsidRDefault="005B77A7" w:rsidP="00906F9D">
            <w:pPr>
              <w:jc w:val="center"/>
            </w:pPr>
          </w:p>
          <w:p w:rsidR="005B77A7" w:rsidRDefault="005B77A7" w:rsidP="00906F9D">
            <w:pPr>
              <w:jc w:val="center"/>
            </w:pPr>
          </w:p>
          <w:p w:rsidR="005B77A7" w:rsidRDefault="005B77A7" w:rsidP="00906F9D">
            <w:pPr>
              <w:jc w:val="center"/>
            </w:pPr>
          </w:p>
          <w:p w:rsidR="005B77A7" w:rsidRDefault="005B77A7" w:rsidP="00906F9D">
            <w:pPr>
              <w:jc w:val="center"/>
            </w:pPr>
          </w:p>
          <w:p w:rsidR="005B77A7" w:rsidRDefault="005B77A7" w:rsidP="003F0AC8">
            <w:pPr>
              <w:tabs>
                <w:tab w:val="left" w:pos="252"/>
              </w:tabs>
              <w:jc w:val="center"/>
            </w:pPr>
          </w:p>
        </w:tc>
      </w:tr>
      <w:tr w:rsidR="008C1B1C" w:rsidTr="006179CB">
        <w:tc>
          <w:tcPr>
            <w:tcW w:w="2297" w:type="dxa"/>
            <w:gridSpan w:val="2"/>
          </w:tcPr>
          <w:p w:rsidR="008C1B1C" w:rsidRDefault="008C1B1C" w:rsidP="008C1B1C">
            <w:r>
              <w:t>Création numérique</w:t>
            </w:r>
          </w:p>
        </w:tc>
        <w:tc>
          <w:tcPr>
            <w:tcW w:w="7273" w:type="dxa"/>
            <w:gridSpan w:val="7"/>
          </w:tcPr>
          <w:p w:rsidR="008C1B1C" w:rsidRPr="00607E66" w:rsidRDefault="008C1B1C" w:rsidP="008C1B1C">
            <w:pPr>
              <w:rPr>
                <w:rFonts w:cstheme="minorHAnsi"/>
              </w:rPr>
            </w:pPr>
            <w:r w:rsidRPr="00607E66">
              <w:rPr>
                <w:rFonts w:cstheme="minorHAnsi"/>
                <w:color w:val="1D2129"/>
                <w:sz w:val="21"/>
                <w:szCs w:val="21"/>
              </w:rPr>
              <w:t>Les enfants du Collectif ont participé au projet « Les Folies Bestiaires ». Il s’agit d’une création numérique participative associant l'artiste Marine Laurent (illustratrice et designer graphique) et des jeunes du territoire régional, dans la création d'un bestiaire numérique, présenté lors de la première édition du festival VitroGram. 11 jeunes du Collectif ont envoyé leurs créations. Une grande expo autour d’un moment festif Vitrogram et ses Folies Bestiaires, a eu lieu le dimanche le 24 juin 2018, à la Fabulerie, 10 boulevard Garibaldi, 13001 Marseille.</w:t>
            </w:r>
          </w:p>
          <w:p w:rsidR="008C1B1C" w:rsidRPr="00607E66" w:rsidRDefault="008C1B1C" w:rsidP="00906F9D">
            <w:pPr>
              <w:jc w:val="center"/>
              <w:rPr>
                <w:rFonts w:cstheme="minorHAnsi"/>
              </w:rPr>
            </w:pPr>
          </w:p>
        </w:tc>
      </w:tr>
    </w:tbl>
    <w:p w:rsidR="00CD403C" w:rsidRPr="00CC19ED" w:rsidRDefault="003F0AC8" w:rsidP="00097D6D">
      <w:pPr>
        <w:jc w:val="center"/>
      </w:pPr>
      <w:bookmarkStart w:id="0" w:name="_GoBack"/>
      <w:bookmarkEnd w:id="0"/>
      <w:r>
        <w:br w:type="textWrapping" w:clear="all"/>
      </w:r>
    </w:p>
    <w:sectPr w:rsidR="00CD403C" w:rsidRPr="00CC19ED" w:rsidSect="00FA65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F33E3"/>
    <w:multiLevelType w:val="hybridMultilevel"/>
    <w:tmpl w:val="021688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ED"/>
    <w:rsid w:val="000227F1"/>
    <w:rsid w:val="000538F5"/>
    <w:rsid w:val="00065418"/>
    <w:rsid w:val="00067368"/>
    <w:rsid w:val="00097D6D"/>
    <w:rsid w:val="000F357F"/>
    <w:rsid w:val="00134C8D"/>
    <w:rsid w:val="00150CC2"/>
    <w:rsid w:val="001535DF"/>
    <w:rsid w:val="00194948"/>
    <w:rsid w:val="001C22BE"/>
    <w:rsid w:val="002365CA"/>
    <w:rsid w:val="00242F38"/>
    <w:rsid w:val="00250259"/>
    <w:rsid w:val="00252FE4"/>
    <w:rsid w:val="002702DA"/>
    <w:rsid w:val="00296825"/>
    <w:rsid w:val="002C54A1"/>
    <w:rsid w:val="002E3757"/>
    <w:rsid w:val="002F5008"/>
    <w:rsid w:val="0031098F"/>
    <w:rsid w:val="0032086F"/>
    <w:rsid w:val="00335A25"/>
    <w:rsid w:val="003F0AC8"/>
    <w:rsid w:val="00401D09"/>
    <w:rsid w:val="00410F02"/>
    <w:rsid w:val="00440D53"/>
    <w:rsid w:val="00450FA0"/>
    <w:rsid w:val="00472D8A"/>
    <w:rsid w:val="004945DB"/>
    <w:rsid w:val="004A0ABB"/>
    <w:rsid w:val="004D2EA1"/>
    <w:rsid w:val="004E4543"/>
    <w:rsid w:val="004E4915"/>
    <w:rsid w:val="00544765"/>
    <w:rsid w:val="005A0D20"/>
    <w:rsid w:val="005B77A7"/>
    <w:rsid w:val="005C6CC3"/>
    <w:rsid w:val="005D4355"/>
    <w:rsid w:val="00607E66"/>
    <w:rsid w:val="0063577B"/>
    <w:rsid w:val="006369A6"/>
    <w:rsid w:val="00643E84"/>
    <w:rsid w:val="00670DFE"/>
    <w:rsid w:val="00672D7A"/>
    <w:rsid w:val="00673798"/>
    <w:rsid w:val="00675D7A"/>
    <w:rsid w:val="00690A0C"/>
    <w:rsid w:val="00696316"/>
    <w:rsid w:val="006D0BBE"/>
    <w:rsid w:val="00752CE3"/>
    <w:rsid w:val="00754321"/>
    <w:rsid w:val="00780611"/>
    <w:rsid w:val="00820A0A"/>
    <w:rsid w:val="00866381"/>
    <w:rsid w:val="008C1B1C"/>
    <w:rsid w:val="008C5306"/>
    <w:rsid w:val="008D34D2"/>
    <w:rsid w:val="008F0E34"/>
    <w:rsid w:val="00906F9D"/>
    <w:rsid w:val="00906FE7"/>
    <w:rsid w:val="00926601"/>
    <w:rsid w:val="0095222A"/>
    <w:rsid w:val="00986C6B"/>
    <w:rsid w:val="00991245"/>
    <w:rsid w:val="009B4AE3"/>
    <w:rsid w:val="009C3D0E"/>
    <w:rsid w:val="009D3E3F"/>
    <w:rsid w:val="009F0EEF"/>
    <w:rsid w:val="00A11B03"/>
    <w:rsid w:val="00A6285F"/>
    <w:rsid w:val="00AE53E9"/>
    <w:rsid w:val="00AF45AF"/>
    <w:rsid w:val="00B3128E"/>
    <w:rsid w:val="00BD4B8D"/>
    <w:rsid w:val="00C60673"/>
    <w:rsid w:val="00CB419A"/>
    <w:rsid w:val="00CC0CC3"/>
    <w:rsid w:val="00CC19ED"/>
    <w:rsid w:val="00CC3C8C"/>
    <w:rsid w:val="00CD403C"/>
    <w:rsid w:val="00CD4B1D"/>
    <w:rsid w:val="00CE6A10"/>
    <w:rsid w:val="00D2124C"/>
    <w:rsid w:val="00D41E2A"/>
    <w:rsid w:val="00D441AA"/>
    <w:rsid w:val="00D44C3B"/>
    <w:rsid w:val="00D50838"/>
    <w:rsid w:val="00D947E9"/>
    <w:rsid w:val="00DC2EFC"/>
    <w:rsid w:val="00E23A23"/>
    <w:rsid w:val="00E5427B"/>
    <w:rsid w:val="00EB318E"/>
    <w:rsid w:val="00EB5D35"/>
    <w:rsid w:val="00ED674A"/>
    <w:rsid w:val="00F226A4"/>
    <w:rsid w:val="00F67874"/>
    <w:rsid w:val="00F804C2"/>
    <w:rsid w:val="00FA65F2"/>
    <w:rsid w:val="00FE1916"/>
    <w:rsid w:val="00FF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1A18"/>
  <w15:docId w15:val="{B25B7FCE-D4CC-4E4C-AF1F-2491CEA8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C19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C19ED"/>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CC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447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4765"/>
    <w:rPr>
      <w:rFonts w:ascii="Segoe UI" w:hAnsi="Segoe UI" w:cs="Segoe UI"/>
      <w:sz w:val="18"/>
      <w:szCs w:val="18"/>
    </w:rPr>
  </w:style>
  <w:style w:type="paragraph" w:styleId="Paragraphedeliste">
    <w:name w:val="List Paragraph"/>
    <w:basedOn w:val="Normal"/>
    <w:uiPriority w:val="34"/>
    <w:qFormat/>
    <w:rsid w:val="005B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266EF-00F7-4DFE-BB8A-7FB8D56C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FRANCIA LEONE</dc:creator>
  <cp:lastModifiedBy>Francia</cp:lastModifiedBy>
  <cp:revision>3</cp:revision>
  <cp:lastPrinted>2019-01-03T13:51:00Z</cp:lastPrinted>
  <dcterms:created xsi:type="dcterms:W3CDTF">2019-06-06T13:42:00Z</dcterms:created>
  <dcterms:modified xsi:type="dcterms:W3CDTF">2019-06-06T13:43:00Z</dcterms:modified>
</cp:coreProperties>
</file>