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01B" w:rsidRPr="00CF501B" w:rsidRDefault="00CF501B" w:rsidP="00C3057A">
      <w:pPr>
        <w:pStyle w:val="Heading4"/>
        <w:autoSpaceDE w:val="0"/>
        <w:jc w:val="center"/>
        <w:rPr>
          <w:rFonts w:ascii="Tahoma" w:hAnsi="Tahoma" w:cs="Tahoma"/>
          <w:b/>
          <w:bCs/>
          <w:u w:val="none"/>
        </w:rPr>
      </w:pPr>
      <w:r w:rsidRPr="00CF501B">
        <w:rPr>
          <w:rFonts w:ascii="Tahoma" w:hAnsi="Tahoma" w:cs="Tahoma"/>
          <w:b/>
          <w:color w:val="0070C0"/>
        </w:rPr>
        <w:t>Titre du projet</w:t>
      </w:r>
      <w:r w:rsidRPr="00CF501B">
        <w:rPr>
          <w:rFonts w:ascii="Tahoma" w:hAnsi="Tahoma" w:cs="Tahoma"/>
          <w:b/>
          <w:color w:val="0070C0"/>
          <w:u w:val="none"/>
        </w:rPr>
        <w:t xml:space="preserve"> : </w:t>
      </w:r>
      <w:r w:rsidR="00E171C5">
        <w:rPr>
          <w:rFonts w:ascii="Tahoma" w:hAnsi="Tahoma" w:cs="Tahoma"/>
          <w:b/>
          <w:u w:val="none"/>
        </w:rPr>
        <w:t>Jardin partagé</w:t>
      </w:r>
      <w:r w:rsidR="00DD140C">
        <w:rPr>
          <w:rFonts w:ascii="Tahoma" w:hAnsi="Tahoma" w:cs="Tahoma"/>
          <w:b/>
          <w:u w:val="none"/>
        </w:rPr>
        <w:t xml:space="preserve"> Claires Fontaines</w:t>
      </w:r>
    </w:p>
    <w:p w:rsidR="00CF501B" w:rsidRDefault="00CF501B" w:rsidP="000220BB">
      <w:pPr>
        <w:rPr>
          <w:rFonts w:ascii="Tahoma" w:hAnsi="Tahoma" w:cs="Tahoma"/>
          <w:b/>
          <w:color w:val="0070C0"/>
          <w:u w:val="single"/>
        </w:rPr>
      </w:pPr>
    </w:p>
    <w:p w:rsidR="000220BB" w:rsidRPr="00CF501B" w:rsidRDefault="000220BB" w:rsidP="000220BB">
      <w:pPr>
        <w:rPr>
          <w:rFonts w:ascii="Tahoma" w:hAnsi="Tahoma" w:cs="Tahoma"/>
          <w:b/>
        </w:rPr>
      </w:pPr>
      <w:r w:rsidRPr="00CF501B">
        <w:rPr>
          <w:rFonts w:ascii="Tahoma" w:hAnsi="Tahoma" w:cs="Tahoma"/>
          <w:b/>
          <w:color w:val="0070C0"/>
          <w:u w:val="single"/>
        </w:rPr>
        <w:t>Nom du ou des porteurs du projet réalisé</w:t>
      </w:r>
      <w:r w:rsidRPr="00CF501B">
        <w:rPr>
          <w:rFonts w:ascii="Tahoma" w:hAnsi="Tahoma" w:cs="Tahoma"/>
          <w:b/>
          <w:color w:val="0070C0"/>
        </w:rPr>
        <w:t xml:space="preserve"> : </w:t>
      </w:r>
    </w:p>
    <w:p w:rsidR="000220BB" w:rsidRPr="00CF501B" w:rsidRDefault="000220BB" w:rsidP="00265874">
      <w:pPr>
        <w:pStyle w:val="Standard"/>
        <w:tabs>
          <w:tab w:val="right" w:leader="dot" w:pos="10206"/>
        </w:tabs>
        <w:autoSpaceDE w:val="0"/>
        <w:jc w:val="both"/>
        <w:rPr>
          <w:rFonts w:ascii="Tahoma" w:eastAsia="Arial" w:hAnsi="Tahoma" w:cs="Tahoma"/>
          <w:b/>
          <w:bCs/>
        </w:rPr>
      </w:pPr>
      <w:r w:rsidRPr="00CF501B">
        <w:rPr>
          <w:rFonts w:ascii="Tahoma" w:eastAsia="Arial" w:hAnsi="Tahoma" w:cs="Tahoma"/>
          <w:b/>
          <w:bCs/>
        </w:rPr>
        <w:t>Référent du projet :</w:t>
      </w:r>
    </w:p>
    <w:p w:rsidR="002865F3" w:rsidRPr="00CF501B" w:rsidRDefault="000220BB" w:rsidP="00EF6BF0">
      <w:pPr>
        <w:pStyle w:val="Standard"/>
        <w:tabs>
          <w:tab w:val="right" w:leader="dot" w:pos="10206"/>
        </w:tabs>
        <w:autoSpaceDE w:val="0"/>
        <w:jc w:val="both"/>
        <w:rPr>
          <w:rFonts w:ascii="Tahoma" w:hAnsi="Tahoma" w:cs="Tahoma"/>
        </w:rPr>
      </w:pPr>
      <w:r w:rsidRPr="00CF501B">
        <w:rPr>
          <w:rFonts w:ascii="Tahoma" w:eastAsia="Arial" w:hAnsi="Tahoma" w:cs="Tahoma"/>
        </w:rPr>
        <w:t>Sandrine Boisbunon</w:t>
      </w:r>
      <w:r w:rsidR="00C3057A">
        <w:rPr>
          <w:rFonts w:ascii="Tahoma" w:eastAsia="Arial" w:hAnsi="Tahoma" w:cs="Tahoma"/>
        </w:rPr>
        <w:t xml:space="preserve">, </w:t>
      </w:r>
      <w:proofErr w:type="spellStart"/>
      <w:r w:rsidR="00C3057A">
        <w:rPr>
          <w:rFonts w:ascii="Tahoma" w:eastAsia="Arial" w:hAnsi="Tahoma" w:cs="Tahoma"/>
        </w:rPr>
        <w:t>r</w:t>
      </w:r>
      <w:r w:rsidRPr="00CF501B">
        <w:rPr>
          <w:rFonts w:ascii="Tahoma" w:hAnsi="Tahoma" w:cs="Tahoma"/>
        </w:rPr>
        <w:t>éférente</w:t>
      </w:r>
      <w:proofErr w:type="spellEnd"/>
      <w:r w:rsidRPr="00CF501B">
        <w:rPr>
          <w:rFonts w:ascii="Tahoma" w:hAnsi="Tahoma" w:cs="Tahoma"/>
        </w:rPr>
        <w:t xml:space="preserve"> famille Centre d’animation Les Unelles Coutances</w:t>
      </w:r>
      <w:r w:rsidR="00EF6BF0">
        <w:rPr>
          <w:rFonts w:ascii="Tahoma" w:hAnsi="Tahoma" w:cs="Tahoma"/>
        </w:rPr>
        <w:t xml:space="preserve"> e</w:t>
      </w:r>
      <w:r w:rsidR="00C3057A">
        <w:rPr>
          <w:rFonts w:ascii="Tahoma" w:hAnsi="Tahoma" w:cs="Tahoma"/>
        </w:rPr>
        <w:t>t c</w:t>
      </w:r>
      <w:r w:rsidR="002865F3">
        <w:rPr>
          <w:rFonts w:ascii="Tahoma" w:hAnsi="Tahoma" w:cs="Tahoma"/>
        </w:rPr>
        <w:t>oordinatrice jardin partagé</w:t>
      </w:r>
    </w:p>
    <w:p w:rsidR="000220BB" w:rsidRPr="00CF501B" w:rsidRDefault="000220BB" w:rsidP="00265874">
      <w:pPr>
        <w:pStyle w:val="texterap"/>
        <w:spacing w:before="0" w:after="0"/>
        <w:ind w:firstLine="0"/>
        <w:rPr>
          <w:rFonts w:ascii="Tahoma" w:hAnsi="Tahoma" w:cs="Tahoma"/>
          <w:b/>
        </w:rPr>
      </w:pPr>
      <w:r w:rsidRPr="00CF501B">
        <w:rPr>
          <w:rFonts w:ascii="Tahoma" w:hAnsi="Tahoma" w:cs="Tahoma"/>
          <w:b/>
        </w:rPr>
        <w:t>Soutien au projet :</w:t>
      </w:r>
    </w:p>
    <w:p w:rsidR="00DD3E26" w:rsidRDefault="00DD140C" w:rsidP="00DD3E26">
      <w:pPr>
        <w:pStyle w:val="texterap"/>
        <w:spacing w:before="0" w:after="0"/>
        <w:ind w:firstLine="0"/>
        <w:rPr>
          <w:rFonts w:ascii="Tahoma" w:hAnsi="Tahoma" w:cs="Tahoma"/>
        </w:rPr>
      </w:pPr>
      <w:r>
        <w:rPr>
          <w:rFonts w:ascii="Tahoma" w:hAnsi="Tahoma" w:cs="Tahoma"/>
        </w:rPr>
        <w:t>Jean Jacques Piquet</w:t>
      </w:r>
      <w:r w:rsidR="00C3057A">
        <w:rPr>
          <w:rFonts w:ascii="Tahoma" w:hAnsi="Tahoma" w:cs="Tahoma"/>
        </w:rPr>
        <w:t xml:space="preserve">, </w:t>
      </w:r>
      <w:r w:rsidR="00EF6BF0">
        <w:rPr>
          <w:rFonts w:ascii="Tahoma" w:hAnsi="Tahoma" w:cs="Tahoma"/>
        </w:rPr>
        <w:t xml:space="preserve">adulte relais habitants, </w:t>
      </w:r>
      <w:r w:rsidR="00C3057A">
        <w:rPr>
          <w:rFonts w:ascii="Tahoma" w:hAnsi="Tahoma" w:cs="Tahoma"/>
        </w:rPr>
        <w:t>a</w:t>
      </w:r>
      <w:r w:rsidR="002865F3">
        <w:rPr>
          <w:rFonts w:ascii="Tahoma" w:hAnsi="Tahoma" w:cs="Tahoma"/>
        </w:rPr>
        <w:t xml:space="preserve">nimateur </w:t>
      </w:r>
      <w:r w:rsidR="00DD3E26" w:rsidRPr="00CF501B">
        <w:rPr>
          <w:rFonts w:ascii="Tahoma" w:hAnsi="Tahoma" w:cs="Tahoma"/>
        </w:rPr>
        <w:t>Centre d’animation Les Unelles Coutances</w:t>
      </w:r>
    </w:p>
    <w:p w:rsidR="000220BB" w:rsidRPr="00CF501B" w:rsidRDefault="000220BB" w:rsidP="00265874">
      <w:pPr>
        <w:jc w:val="both"/>
        <w:rPr>
          <w:rFonts w:ascii="Tahoma" w:hAnsi="Tahoma" w:cs="Tahoma"/>
          <w:i/>
          <w:u w:val="single"/>
        </w:rPr>
      </w:pPr>
    </w:p>
    <w:p w:rsidR="000220BB" w:rsidRPr="00CF501B" w:rsidRDefault="000220BB" w:rsidP="000220BB">
      <w:pPr>
        <w:pBdr>
          <w:top w:val="single" w:sz="4" w:space="1" w:color="auto"/>
          <w:left w:val="single" w:sz="4" w:space="4" w:color="auto"/>
          <w:bottom w:val="single" w:sz="4" w:space="31" w:color="auto"/>
          <w:right w:val="single" w:sz="4" w:space="4" w:color="auto"/>
        </w:pBdr>
        <w:jc w:val="both"/>
        <w:rPr>
          <w:rFonts w:ascii="Tahoma" w:hAnsi="Tahoma" w:cs="Tahoma"/>
          <w:i/>
        </w:rPr>
      </w:pPr>
      <w:r w:rsidRPr="00CF501B">
        <w:rPr>
          <w:rFonts w:ascii="Tahoma" w:hAnsi="Tahoma" w:cs="Tahoma"/>
          <w:i/>
          <w:u w:val="single"/>
        </w:rPr>
        <w:t>AXE N°</w:t>
      </w:r>
      <w:r w:rsidR="00265874">
        <w:rPr>
          <w:rFonts w:ascii="Tahoma" w:hAnsi="Tahoma" w:cs="Tahoma"/>
          <w:i/>
          <w:u w:val="single"/>
        </w:rPr>
        <w:t>4</w:t>
      </w:r>
      <w:r w:rsidRPr="00CF501B">
        <w:rPr>
          <w:rFonts w:ascii="Tahoma" w:hAnsi="Tahoma" w:cs="Tahoma"/>
          <w:i/>
        </w:rPr>
        <w:t xml:space="preserve"> : </w:t>
      </w:r>
      <w:r w:rsidR="00265874">
        <w:rPr>
          <w:rFonts w:ascii="Tahoma" w:hAnsi="Tahoma" w:cs="Tahoma"/>
          <w:i/>
        </w:rPr>
        <w:t>Actions en direction du quartier Claires Fontaines</w:t>
      </w:r>
    </w:p>
    <w:p w:rsidR="000220BB" w:rsidRPr="00CF501B" w:rsidRDefault="000220BB" w:rsidP="000220BB">
      <w:pPr>
        <w:pBdr>
          <w:top w:val="single" w:sz="4" w:space="1" w:color="auto"/>
          <w:left w:val="single" w:sz="4" w:space="4" w:color="auto"/>
          <w:bottom w:val="single" w:sz="4" w:space="31" w:color="auto"/>
          <w:right w:val="single" w:sz="4" w:space="4" w:color="auto"/>
        </w:pBdr>
        <w:jc w:val="both"/>
        <w:rPr>
          <w:rFonts w:ascii="Tahoma" w:hAnsi="Tahoma" w:cs="Tahoma"/>
          <w:i/>
        </w:rPr>
      </w:pPr>
      <w:r w:rsidRPr="00DD3E26">
        <w:rPr>
          <w:rFonts w:ascii="Tahoma" w:hAnsi="Tahoma" w:cs="Tahoma"/>
          <w:i/>
          <w:u w:val="single"/>
        </w:rPr>
        <w:t>Objectif général N° </w:t>
      </w:r>
      <w:r w:rsidR="00D364DF" w:rsidRPr="00DD3E26">
        <w:rPr>
          <w:rFonts w:ascii="Tahoma" w:hAnsi="Tahoma" w:cs="Tahoma"/>
          <w:i/>
          <w:u w:val="single"/>
        </w:rPr>
        <w:t>2</w:t>
      </w:r>
      <w:r w:rsidR="00265874">
        <w:rPr>
          <w:rFonts w:ascii="Tahoma" w:hAnsi="Tahoma" w:cs="Tahoma"/>
          <w:i/>
        </w:rPr>
        <w:t> : permettre aux habitants de s’investir dans l’amélioration de leur cadre de vie</w:t>
      </w:r>
    </w:p>
    <w:p w:rsidR="000220BB" w:rsidRPr="00CF501B" w:rsidRDefault="000220BB" w:rsidP="000220BB">
      <w:pPr>
        <w:pBdr>
          <w:top w:val="single" w:sz="4" w:space="1" w:color="auto"/>
          <w:left w:val="single" w:sz="4" w:space="4" w:color="auto"/>
          <w:bottom w:val="single" w:sz="4" w:space="31" w:color="auto"/>
          <w:right w:val="single" w:sz="4" w:space="4" w:color="auto"/>
        </w:pBdr>
        <w:jc w:val="both"/>
        <w:rPr>
          <w:rFonts w:ascii="Tahoma" w:hAnsi="Tahoma" w:cs="Tahoma"/>
          <w:i/>
        </w:rPr>
      </w:pPr>
      <w:r w:rsidRPr="00DD3E26">
        <w:rPr>
          <w:rFonts w:ascii="Tahoma" w:hAnsi="Tahoma" w:cs="Tahoma"/>
          <w:i/>
          <w:u w:val="single"/>
        </w:rPr>
        <w:t>Objectif stratégique N° </w:t>
      </w:r>
      <w:r w:rsidR="00265874" w:rsidRPr="00DD3E26">
        <w:rPr>
          <w:rFonts w:ascii="Tahoma" w:hAnsi="Tahoma" w:cs="Tahoma"/>
          <w:i/>
          <w:u w:val="single"/>
        </w:rPr>
        <w:t xml:space="preserve"> 1</w:t>
      </w:r>
      <w:r w:rsidR="00265874">
        <w:rPr>
          <w:rFonts w:ascii="Tahoma" w:hAnsi="Tahoma" w:cs="Tahoma"/>
          <w:i/>
        </w:rPr>
        <w:t xml:space="preserve"> </w:t>
      </w:r>
      <w:r w:rsidRPr="00CF501B">
        <w:rPr>
          <w:rFonts w:ascii="Tahoma" w:hAnsi="Tahoma" w:cs="Tahoma"/>
          <w:i/>
        </w:rPr>
        <w:t>:</w:t>
      </w:r>
      <w:r w:rsidR="00265874">
        <w:rPr>
          <w:rFonts w:ascii="Tahoma" w:hAnsi="Tahoma" w:cs="Tahoma"/>
          <w:i/>
        </w:rPr>
        <w:t xml:space="preserve"> en pérennisant la dynamique créée autour du jardin partagé</w:t>
      </w:r>
      <w:r w:rsidRPr="00CF501B">
        <w:rPr>
          <w:rFonts w:ascii="Tahoma" w:hAnsi="Tahoma" w:cs="Tahoma"/>
          <w:i/>
        </w:rPr>
        <w:t xml:space="preserve"> </w:t>
      </w:r>
    </w:p>
    <w:p w:rsidR="000220BB" w:rsidRPr="00CF501B" w:rsidRDefault="000220BB" w:rsidP="000220BB">
      <w:pPr>
        <w:pBdr>
          <w:top w:val="single" w:sz="4" w:space="1" w:color="auto"/>
          <w:left w:val="single" w:sz="4" w:space="4" w:color="auto"/>
          <w:bottom w:val="single" w:sz="4" w:space="31" w:color="auto"/>
          <w:right w:val="single" w:sz="4" w:space="4" w:color="auto"/>
        </w:pBdr>
        <w:jc w:val="both"/>
        <w:rPr>
          <w:rFonts w:ascii="Tahoma" w:hAnsi="Tahoma" w:cs="Tahoma"/>
          <w:i/>
        </w:rPr>
      </w:pPr>
      <w:r w:rsidRPr="00DD3E26">
        <w:rPr>
          <w:rFonts w:ascii="Tahoma" w:hAnsi="Tahoma" w:cs="Tahoma"/>
          <w:i/>
          <w:u w:val="single"/>
        </w:rPr>
        <w:t>Résultats attendus</w:t>
      </w:r>
      <w:r w:rsidRPr="00CF501B">
        <w:rPr>
          <w:rFonts w:ascii="Tahoma" w:hAnsi="Tahoma" w:cs="Tahoma"/>
          <w:i/>
        </w:rPr>
        <w:t xml:space="preserve"> : </w:t>
      </w:r>
      <w:r w:rsidR="00265874">
        <w:rPr>
          <w:rFonts w:ascii="Tahoma" w:hAnsi="Tahoma" w:cs="Tahoma"/>
          <w:i/>
        </w:rPr>
        <w:t>création d’autres jardins</w:t>
      </w:r>
    </w:p>
    <w:p w:rsidR="000220BB" w:rsidRPr="00CF501B" w:rsidRDefault="000220BB" w:rsidP="000220BB">
      <w:pPr>
        <w:pBdr>
          <w:top w:val="single" w:sz="4" w:space="1" w:color="auto"/>
          <w:left w:val="single" w:sz="4" w:space="4" w:color="auto"/>
          <w:bottom w:val="single" w:sz="4" w:space="31" w:color="auto"/>
          <w:right w:val="single" w:sz="4" w:space="4" w:color="auto"/>
        </w:pBdr>
        <w:jc w:val="both"/>
        <w:rPr>
          <w:rFonts w:ascii="Tahoma" w:hAnsi="Tahoma" w:cs="Tahoma"/>
          <w:i/>
        </w:rPr>
      </w:pPr>
      <w:r w:rsidRPr="00DD3E26">
        <w:rPr>
          <w:rFonts w:ascii="Tahoma" w:hAnsi="Tahoma" w:cs="Tahoma"/>
          <w:i/>
          <w:u w:val="single"/>
        </w:rPr>
        <w:t>Indicateurs d’évaluation</w:t>
      </w:r>
      <w:r w:rsidRPr="00CF501B">
        <w:rPr>
          <w:rFonts w:ascii="Tahoma" w:hAnsi="Tahoma" w:cs="Tahoma"/>
          <w:i/>
        </w:rPr>
        <w:t xml:space="preserve"> : </w:t>
      </w:r>
      <w:proofErr w:type="spellStart"/>
      <w:r w:rsidR="00265874">
        <w:rPr>
          <w:rFonts w:ascii="Tahoma" w:hAnsi="Tahoma" w:cs="Tahoma"/>
          <w:i/>
        </w:rPr>
        <w:t>nbre</w:t>
      </w:r>
      <w:proofErr w:type="spellEnd"/>
      <w:r w:rsidR="00265874">
        <w:rPr>
          <w:rFonts w:ascii="Tahoma" w:hAnsi="Tahoma" w:cs="Tahoma"/>
          <w:i/>
        </w:rPr>
        <w:t xml:space="preserve"> de nouveaux habitants impliqués autour du jardin partagé</w:t>
      </w:r>
    </w:p>
    <w:p w:rsidR="00D364DF" w:rsidRPr="00CF501B" w:rsidRDefault="000220BB" w:rsidP="00E6521E">
      <w:pPr>
        <w:pBdr>
          <w:top w:val="single" w:sz="4" w:space="1" w:color="auto"/>
          <w:left w:val="single" w:sz="4" w:space="4" w:color="auto"/>
          <w:bottom w:val="single" w:sz="4" w:space="31" w:color="auto"/>
          <w:right w:val="single" w:sz="4" w:space="4" w:color="auto"/>
        </w:pBdr>
        <w:jc w:val="both"/>
        <w:rPr>
          <w:rFonts w:ascii="Tahoma" w:eastAsia="Times New Roman" w:hAnsi="Tahoma" w:cs="Tahoma"/>
          <w:b/>
        </w:rPr>
      </w:pPr>
      <w:r w:rsidRPr="00DD3E26">
        <w:rPr>
          <w:rFonts w:ascii="Tahoma" w:hAnsi="Tahoma" w:cs="Tahoma"/>
          <w:i/>
          <w:u w:val="single"/>
        </w:rPr>
        <w:t>Rappel de la problématique soulevée par le diagnostic qui a déclenché le projet</w:t>
      </w:r>
      <w:r w:rsidRPr="00CF501B">
        <w:rPr>
          <w:rFonts w:ascii="Tahoma" w:hAnsi="Tahoma" w:cs="Tahoma"/>
          <w:i/>
        </w:rPr>
        <w:t> :</w:t>
      </w:r>
      <w:r w:rsidR="00E6521E">
        <w:rPr>
          <w:rFonts w:ascii="Tahoma" w:hAnsi="Tahoma" w:cs="Tahoma"/>
          <w:i/>
        </w:rPr>
        <w:t xml:space="preserve"> Classé quartier prioritaire, le quartier Claires Fontaines fait l’objet d’un axe spécifique du centre social socio culturel</w:t>
      </w:r>
    </w:p>
    <w:p w:rsidR="00E6521E" w:rsidRDefault="00E6521E" w:rsidP="00D364DF">
      <w:pPr>
        <w:rPr>
          <w:rFonts w:ascii="Tahoma" w:eastAsia="Times New Roman" w:hAnsi="Tahoma" w:cs="Tahoma"/>
          <w:b/>
          <w:color w:val="0070C0"/>
          <w:u w:val="single"/>
        </w:rPr>
      </w:pPr>
    </w:p>
    <w:p w:rsidR="00D364DF" w:rsidRPr="00CF501B" w:rsidRDefault="00D364DF" w:rsidP="00D364DF">
      <w:pPr>
        <w:rPr>
          <w:rFonts w:ascii="Tahoma" w:eastAsia="Times New Roman" w:hAnsi="Tahoma" w:cs="Tahoma"/>
          <w:b/>
          <w:color w:val="0070C0"/>
          <w:u w:val="single"/>
        </w:rPr>
      </w:pPr>
      <w:r w:rsidRPr="00CF501B">
        <w:rPr>
          <w:rFonts w:ascii="Tahoma" w:eastAsia="Times New Roman" w:hAnsi="Tahoma" w:cs="Tahoma"/>
          <w:b/>
          <w:color w:val="0070C0"/>
          <w:u w:val="single"/>
        </w:rPr>
        <w:t>Cadre dans lequel s’inscrit le projet :</w:t>
      </w:r>
    </w:p>
    <w:p w:rsidR="00A04AE9" w:rsidRDefault="00A04AE9" w:rsidP="00A04AE9">
      <w:pPr>
        <w:jc w:val="both"/>
        <w:rPr>
          <w:rFonts w:hint="eastAsia"/>
        </w:rPr>
      </w:pPr>
    </w:p>
    <w:p w:rsidR="00A04AE9" w:rsidRPr="00882C69" w:rsidRDefault="00A04AE9" w:rsidP="00A04AE9">
      <w:pPr>
        <w:jc w:val="both"/>
        <w:rPr>
          <w:rFonts w:ascii="Tahoma" w:hAnsi="Tahoma" w:cs="Tahoma"/>
        </w:rPr>
      </w:pPr>
      <w:r w:rsidRPr="00882C69">
        <w:rPr>
          <w:rFonts w:ascii="Tahoma" w:hAnsi="Tahoma" w:cs="Tahoma"/>
        </w:rPr>
        <w:t>A Claires Fontaines, la réflexion autour de la création d’un jardin partagé a commencé en 2013 suite à une demande des habitants, lors des rencontres dans le cadre du groupe « Mieux vivre ensemble à Claires Fontaines », animé par le CMS.</w:t>
      </w:r>
    </w:p>
    <w:p w:rsidR="00A04AE9" w:rsidRPr="00882C69" w:rsidRDefault="00A04AE9" w:rsidP="00A04AE9">
      <w:pPr>
        <w:jc w:val="both"/>
        <w:rPr>
          <w:rFonts w:ascii="Tahoma" w:hAnsi="Tahoma" w:cs="Tahoma"/>
        </w:rPr>
      </w:pPr>
      <w:r w:rsidRPr="00882C69">
        <w:rPr>
          <w:rFonts w:ascii="Tahoma" w:hAnsi="Tahoma" w:cs="Tahoma"/>
        </w:rPr>
        <w:t>L</w:t>
      </w:r>
      <w:r w:rsidRPr="00882C69">
        <w:rPr>
          <w:rFonts w:ascii="Tahoma" w:hAnsi="Tahoma" w:cs="Tahoma"/>
          <w:bCs/>
        </w:rPr>
        <w:t xml:space="preserve">e jardin partagé de Claires Fontaines a été créé en 2015. Il est situé sur un quartier classé « politique de la ville ». Les jardiniers l'ont défini comme étant un </w:t>
      </w:r>
      <w:r w:rsidRPr="00882C69">
        <w:rPr>
          <w:rFonts w:ascii="Tahoma" w:hAnsi="Tahoma" w:cs="Tahoma"/>
        </w:rPr>
        <w:t xml:space="preserve">: </w:t>
      </w:r>
      <w:r w:rsidRPr="00882C69">
        <w:rPr>
          <w:rFonts w:ascii="Tahoma" w:hAnsi="Tahoma" w:cs="Tahoma"/>
          <w:b/>
        </w:rPr>
        <w:t>« Espace pour planter ensemble ce dont on a envie : fleurs, légumes, herbes aromatiques… et qui permet de partager des connaissances, un travail, des savoirs et une récolte. Cet espace est gratuit et géré par un règlement défini par tous.</w:t>
      </w:r>
      <w:r w:rsidRPr="00882C69">
        <w:rPr>
          <w:rFonts w:ascii="Tahoma" w:hAnsi="Tahoma" w:cs="Tahoma"/>
        </w:rPr>
        <w:t xml:space="preserve"> </w:t>
      </w:r>
      <w:r w:rsidRPr="00882C69">
        <w:rPr>
          <w:rFonts w:ascii="Tahoma" w:hAnsi="Tahoma" w:cs="Tahoma"/>
          <w:b/>
        </w:rPr>
        <w:t>Il s’adresse à tous les habitants du quartier Claires Fontaines.</w:t>
      </w:r>
      <w:r w:rsidRPr="00882C69">
        <w:rPr>
          <w:rFonts w:ascii="Tahoma" w:hAnsi="Tahoma" w:cs="Tahoma"/>
        </w:rPr>
        <w:t> » Ils s’y retrouvent tous les mercredis matin en présence de l’animateur d’AVRIL et de Jean-Jacques Piquet et peuvent s’y rendre dans la semaine quand ils le souhaitent pour désherber, arroser, papoter…</w:t>
      </w:r>
    </w:p>
    <w:p w:rsidR="0061395D" w:rsidRPr="00A04AE9" w:rsidRDefault="0061395D" w:rsidP="0061395D">
      <w:pPr>
        <w:autoSpaceDE w:val="0"/>
        <w:ind w:firstLine="708"/>
        <w:jc w:val="both"/>
        <w:rPr>
          <w:rFonts w:ascii="Tahoma" w:hAnsi="Tahoma" w:cs="Tahom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22"/>
      </w:tblGrid>
      <w:tr w:rsidR="0061395D" w:rsidRPr="0061395D" w:rsidTr="006F5505">
        <w:tc>
          <w:tcPr>
            <w:tcW w:w="9322" w:type="dxa"/>
            <w:shd w:val="clear" w:color="auto" w:fill="E5DFEC"/>
          </w:tcPr>
          <w:p w:rsidR="00882C69" w:rsidRDefault="0061395D" w:rsidP="006F5505">
            <w:pPr>
              <w:pStyle w:val="Default"/>
              <w:rPr>
                <w:rFonts w:ascii="Tahoma" w:hAnsi="Tahoma" w:cs="Tahoma"/>
                <w:bCs/>
              </w:rPr>
            </w:pPr>
            <w:r w:rsidRPr="0061395D">
              <w:rPr>
                <w:rFonts w:ascii="Tahoma" w:hAnsi="Tahoma" w:cs="Tahoma"/>
                <w:bCs/>
              </w:rPr>
              <w:br w:type="page"/>
            </w:r>
          </w:p>
          <w:p w:rsidR="0061395D" w:rsidRPr="0061395D" w:rsidRDefault="0061395D" w:rsidP="006F5505">
            <w:pPr>
              <w:pStyle w:val="Default"/>
              <w:rPr>
                <w:rFonts w:ascii="Tahoma" w:hAnsi="Tahoma" w:cs="Tahoma"/>
                <w:b/>
                <w:bCs/>
              </w:rPr>
            </w:pPr>
            <w:r w:rsidRPr="0061395D">
              <w:rPr>
                <w:rFonts w:ascii="Tahoma" w:hAnsi="Tahoma" w:cs="Tahoma"/>
                <w:b/>
                <w:bCs/>
              </w:rPr>
              <w:t>Rappel du projet à la création du jardin partagé</w:t>
            </w:r>
            <w:r w:rsidR="00DB3751">
              <w:rPr>
                <w:rFonts w:ascii="Tahoma" w:hAnsi="Tahoma" w:cs="Tahoma"/>
                <w:b/>
                <w:bCs/>
              </w:rPr>
              <w:t xml:space="preserve"> en 2015</w:t>
            </w:r>
          </w:p>
          <w:p w:rsidR="0061395D" w:rsidRPr="0061395D" w:rsidRDefault="0061395D" w:rsidP="006F5505">
            <w:pPr>
              <w:pStyle w:val="Default"/>
              <w:rPr>
                <w:rFonts w:ascii="Tahoma" w:hAnsi="Tahoma" w:cs="Tahoma"/>
              </w:rPr>
            </w:pPr>
            <w:r w:rsidRPr="0061395D">
              <w:rPr>
                <w:rFonts w:ascii="Tahoma" w:hAnsi="Tahoma" w:cs="Tahoma"/>
                <w:b/>
                <w:bCs/>
              </w:rPr>
              <w:t xml:space="preserve">Finalité : </w:t>
            </w:r>
            <w:r w:rsidRPr="0061395D">
              <w:rPr>
                <w:rFonts w:ascii="Tahoma" w:hAnsi="Tahoma" w:cs="Tahoma"/>
              </w:rPr>
              <w:t xml:space="preserve">Améliorer le cadre de vie des habitants du quartier Claires Fontaines en créant des jardins partagés </w:t>
            </w:r>
          </w:p>
          <w:p w:rsidR="0061395D" w:rsidRDefault="0061395D" w:rsidP="006F5505">
            <w:pPr>
              <w:pStyle w:val="Default"/>
              <w:rPr>
                <w:rFonts w:ascii="Tahoma" w:hAnsi="Tahoma" w:cs="Tahoma"/>
              </w:rPr>
            </w:pPr>
            <w:r w:rsidRPr="0061395D">
              <w:rPr>
                <w:rFonts w:ascii="Tahoma" w:hAnsi="Tahoma" w:cs="Tahoma"/>
                <w:b/>
                <w:bCs/>
              </w:rPr>
              <w:t xml:space="preserve">Public concerné : </w:t>
            </w:r>
            <w:r w:rsidRPr="0061395D">
              <w:rPr>
                <w:rFonts w:ascii="Tahoma" w:hAnsi="Tahoma" w:cs="Tahoma"/>
              </w:rPr>
              <w:t>Tout habitant du quartier Claires Fontaines de la ville de Coutances</w:t>
            </w:r>
          </w:p>
          <w:p w:rsidR="00A04AE9" w:rsidRDefault="00A04AE9" w:rsidP="006F5505">
            <w:pPr>
              <w:pStyle w:val="Default"/>
              <w:rPr>
                <w:rFonts w:ascii="Tahoma" w:hAnsi="Tahoma" w:cs="Tahoma"/>
              </w:rPr>
            </w:pPr>
          </w:p>
          <w:p w:rsidR="00A04AE9" w:rsidRDefault="00A04AE9" w:rsidP="006F5505">
            <w:pPr>
              <w:pStyle w:val="Default"/>
              <w:rPr>
                <w:rFonts w:ascii="Tahoma" w:hAnsi="Tahoma" w:cs="Tahoma"/>
              </w:rPr>
            </w:pPr>
          </w:p>
          <w:p w:rsidR="00C3057A" w:rsidRDefault="00C3057A" w:rsidP="006F5505">
            <w:pPr>
              <w:pStyle w:val="Default"/>
              <w:rPr>
                <w:rFonts w:ascii="Tahoma" w:hAnsi="Tahoma" w:cs="Tahoma"/>
              </w:rPr>
            </w:pPr>
          </w:p>
          <w:p w:rsidR="00A04AE9" w:rsidRPr="0061395D" w:rsidRDefault="00A04AE9" w:rsidP="006F5505">
            <w:pPr>
              <w:pStyle w:val="Default"/>
              <w:rPr>
                <w:rFonts w:ascii="Tahoma" w:hAnsi="Tahoma" w:cs="Tahoma"/>
              </w:rPr>
            </w:pPr>
          </w:p>
          <w:p w:rsidR="0061395D" w:rsidRPr="0061395D" w:rsidRDefault="0061395D" w:rsidP="006F5505">
            <w:pPr>
              <w:rPr>
                <w:rFonts w:ascii="Tahoma" w:hAnsi="Tahoma" w:cs="Tahoma"/>
                <w:b/>
              </w:rPr>
            </w:pPr>
            <w:r w:rsidRPr="0061395D">
              <w:rPr>
                <w:rFonts w:ascii="Tahoma" w:hAnsi="Tahoma" w:cs="Tahoma"/>
                <w:b/>
              </w:rPr>
              <w:t>Objectifs</w:t>
            </w:r>
          </w:p>
          <w:p w:rsidR="0061395D" w:rsidRPr="0061395D" w:rsidRDefault="0061395D" w:rsidP="0061395D">
            <w:pPr>
              <w:pStyle w:val="Paragraphedeliste"/>
              <w:numPr>
                <w:ilvl w:val="0"/>
                <w:numId w:val="2"/>
              </w:numPr>
              <w:spacing w:after="0" w:line="240" w:lineRule="auto"/>
              <w:ind w:firstLine="0"/>
              <w:jc w:val="both"/>
              <w:rPr>
                <w:rFonts w:ascii="Tahoma" w:hAnsi="Tahoma" w:cs="Tahoma"/>
                <w:sz w:val="24"/>
                <w:szCs w:val="24"/>
              </w:rPr>
            </w:pPr>
            <w:r w:rsidRPr="0061395D">
              <w:rPr>
                <w:rFonts w:ascii="Tahoma" w:hAnsi="Tahoma" w:cs="Tahoma"/>
                <w:sz w:val="24"/>
                <w:szCs w:val="24"/>
              </w:rPr>
              <w:t>Création du lien social</w:t>
            </w:r>
          </w:p>
          <w:p w:rsidR="0061395D" w:rsidRPr="0061395D" w:rsidRDefault="0061395D" w:rsidP="006F5505">
            <w:pPr>
              <w:jc w:val="both"/>
              <w:rPr>
                <w:rFonts w:ascii="Tahoma" w:hAnsi="Tahoma" w:cs="Tahoma"/>
              </w:rPr>
            </w:pPr>
            <w:r w:rsidRPr="0061395D">
              <w:rPr>
                <w:rFonts w:ascii="Tahoma" w:hAnsi="Tahoma" w:cs="Tahoma"/>
              </w:rPr>
              <w:t>Favoriser les liens intergénérationnels en mobilisant autour d’un projet commun</w:t>
            </w:r>
          </w:p>
          <w:p w:rsidR="0061395D" w:rsidRPr="0061395D" w:rsidRDefault="0061395D" w:rsidP="006F5505">
            <w:pPr>
              <w:jc w:val="both"/>
              <w:rPr>
                <w:rFonts w:ascii="Tahoma" w:hAnsi="Tahoma" w:cs="Tahoma"/>
              </w:rPr>
            </w:pPr>
            <w:r w:rsidRPr="0061395D">
              <w:rPr>
                <w:rFonts w:ascii="Tahoma" w:hAnsi="Tahoma" w:cs="Tahoma"/>
              </w:rPr>
              <w:t>Responsabiliser et rendre acteurs du projet les habitants du quartier</w:t>
            </w:r>
          </w:p>
          <w:p w:rsidR="0061395D" w:rsidRPr="0061395D" w:rsidRDefault="0061395D" w:rsidP="0061395D">
            <w:pPr>
              <w:pStyle w:val="Paragraphedeliste"/>
              <w:numPr>
                <w:ilvl w:val="0"/>
                <w:numId w:val="2"/>
              </w:numPr>
              <w:spacing w:after="0" w:line="240" w:lineRule="auto"/>
              <w:ind w:firstLine="0"/>
              <w:jc w:val="both"/>
              <w:rPr>
                <w:rFonts w:ascii="Tahoma" w:hAnsi="Tahoma" w:cs="Tahoma"/>
                <w:sz w:val="24"/>
                <w:szCs w:val="24"/>
              </w:rPr>
            </w:pPr>
            <w:r w:rsidRPr="0061395D">
              <w:rPr>
                <w:rFonts w:ascii="Tahoma" w:hAnsi="Tahoma" w:cs="Tahoma"/>
                <w:sz w:val="24"/>
                <w:szCs w:val="24"/>
              </w:rPr>
              <w:t>Appropriation d’un nouvel environnement</w:t>
            </w:r>
          </w:p>
          <w:p w:rsidR="0061395D" w:rsidRPr="0061395D" w:rsidRDefault="0061395D" w:rsidP="006F5505">
            <w:pPr>
              <w:jc w:val="both"/>
              <w:rPr>
                <w:rFonts w:ascii="Tahoma" w:hAnsi="Tahoma" w:cs="Tahoma"/>
              </w:rPr>
            </w:pPr>
            <w:r w:rsidRPr="0061395D">
              <w:rPr>
                <w:rFonts w:ascii="Tahoma" w:hAnsi="Tahoma" w:cs="Tahoma"/>
              </w:rPr>
              <w:t>Permettre aux habitants de s’investir pour faire évoluer l’esthétique du quartier</w:t>
            </w:r>
          </w:p>
          <w:p w:rsidR="0061395D" w:rsidRPr="0061395D" w:rsidRDefault="0061395D" w:rsidP="006F5505">
            <w:pPr>
              <w:jc w:val="both"/>
              <w:rPr>
                <w:rFonts w:ascii="Tahoma" w:hAnsi="Tahoma" w:cs="Tahoma"/>
              </w:rPr>
            </w:pPr>
            <w:r w:rsidRPr="0061395D">
              <w:rPr>
                <w:rFonts w:ascii="Tahoma" w:hAnsi="Tahoma" w:cs="Tahoma"/>
              </w:rPr>
              <w:t>Transmettre et partager des savoir-faire et des nouvelles solidarités</w:t>
            </w:r>
          </w:p>
          <w:p w:rsidR="0061395D" w:rsidRPr="0061395D" w:rsidRDefault="0061395D" w:rsidP="0061395D">
            <w:pPr>
              <w:pStyle w:val="Paragraphedeliste"/>
              <w:numPr>
                <w:ilvl w:val="0"/>
                <w:numId w:val="2"/>
              </w:numPr>
              <w:spacing w:after="0" w:line="240" w:lineRule="auto"/>
              <w:ind w:firstLine="0"/>
              <w:jc w:val="both"/>
              <w:rPr>
                <w:rFonts w:ascii="Tahoma" w:hAnsi="Tahoma" w:cs="Tahoma"/>
                <w:sz w:val="24"/>
                <w:szCs w:val="24"/>
              </w:rPr>
            </w:pPr>
            <w:r w:rsidRPr="0061395D">
              <w:rPr>
                <w:rFonts w:ascii="Tahoma" w:hAnsi="Tahoma" w:cs="Tahoma"/>
                <w:sz w:val="24"/>
                <w:szCs w:val="24"/>
              </w:rPr>
              <w:t>Découverte d’une économie partagée</w:t>
            </w:r>
          </w:p>
          <w:p w:rsidR="0061395D" w:rsidRPr="0061395D" w:rsidRDefault="0061395D" w:rsidP="006F5505">
            <w:pPr>
              <w:jc w:val="both"/>
              <w:rPr>
                <w:rFonts w:ascii="Tahoma" w:hAnsi="Tahoma" w:cs="Tahoma"/>
                <w:b/>
                <w:bCs/>
              </w:rPr>
            </w:pPr>
            <w:r w:rsidRPr="0061395D">
              <w:rPr>
                <w:rFonts w:ascii="Tahoma" w:hAnsi="Tahoma" w:cs="Tahoma"/>
              </w:rPr>
              <w:t>Encourager des modes de production durable et sensibiliser à la production et à la consommation des produits frais</w:t>
            </w:r>
          </w:p>
        </w:tc>
      </w:tr>
    </w:tbl>
    <w:p w:rsidR="0061395D" w:rsidRPr="0061395D" w:rsidRDefault="006627C1" w:rsidP="0061395D">
      <w:pPr>
        <w:pStyle w:val="Sansinterligne"/>
        <w:pBdr>
          <w:top w:val="single" w:sz="4" w:space="1" w:color="auto"/>
          <w:left w:val="single" w:sz="4" w:space="4" w:color="auto"/>
          <w:bottom w:val="single" w:sz="4" w:space="1" w:color="auto"/>
          <w:right w:val="single" w:sz="4" w:space="4" w:color="auto"/>
        </w:pBdr>
        <w:shd w:val="clear" w:color="auto" w:fill="E5DFEC"/>
        <w:jc w:val="both"/>
        <w:rPr>
          <w:rFonts w:cs="Tahoma"/>
          <w:szCs w:val="24"/>
        </w:rPr>
      </w:pPr>
      <w:r>
        <w:rPr>
          <w:rFonts w:cs="Tahoma"/>
          <w:b/>
          <w:szCs w:val="24"/>
        </w:rPr>
        <w:lastRenderedPageBreak/>
        <w:t>Rappel des é</w:t>
      </w:r>
      <w:r w:rsidR="0061395D" w:rsidRPr="0061395D">
        <w:rPr>
          <w:rFonts w:cs="Tahoma"/>
          <w:b/>
          <w:szCs w:val="24"/>
        </w:rPr>
        <w:t>tapes importantes</w:t>
      </w:r>
      <w:r w:rsidR="0061395D" w:rsidRPr="0061395D">
        <w:rPr>
          <w:rFonts w:cs="Tahoma"/>
          <w:szCs w:val="24"/>
        </w:rPr>
        <w:t> </w:t>
      </w:r>
    </w:p>
    <w:p w:rsidR="0061395D" w:rsidRPr="0061395D" w:rsidRDefault="0061395D" w:rsidP="0061395D">
      <w:pPr>
        <w:pStyle w:val="Sansinterligne"/>
        <w:pBdr>
          <w:top w:val="single" w:sz="4" w:space="1" w:color="auto"/>
          <w:left w:val="single" w:sz="4" w:space="4" w:color="auto"/>
          <w:bottom w:val="single" w:sz="4" w:space="1" w:color="auto"/>
          <w:right w:val="single" w:sz="4" w:space="4" w:color="auto"/>
        </w:pBdr>
        <w:shd w:val="clear" w:color="auto" w:fill="E5DFEC"/>
        <w:jc w:val="both"/>
        <w:rPr>
          <w:rFonts w:cs="Tahoma"/>
          <w:szCs w:val="24"/>
        </w:rPr>
      </w:pPr>
      <w:r w:rsidRPr="0061395D">
        <w:rPr>
          <w:rFonts w:cs="Tahoma"/>
          <w:b/>
          <w:szCs w:val="24"/>
        </w:rPr>
        <w:t>2014 </w:t>
      </w:r>
      <w:r w:rsidRPr="0061395D">
        <w:rPr>
          <w:rFonts w:cs="Tahoma"/>
          <w:szCs w:val="24"/>
        </w:rPr>
        <w:t xml:space="preserve">: réflexions et visites de jardins partagés à Caen. </w:t>
      </w:r>
      <w:r w:rsidRPr="0061395D">
        <w:rPr>
          <w:rFonts w:cs="Tahoma"/>
          <w:b/>
          <w:szCs w:val="24"/>
        </w:rPr>
        <w:t>Avril 2015</w:t>
      </w:r>
      <w:r w:rsidRPr="0061395D">
        <w:rPr>
          <w:rFonts w:cs="Tahoma"/>
          <w:szCs w:val="24"/>
        </w:rPr>
        <w:t xml:space="preserve"> : début de la création du jardin. </w:t>
      </w:r>
      <w:r w:rsidRPr="0061395D">
        <w:rPr>
          <w:rFonts w:cs="Tahoma"/>
          <w:b/>
          <w:szCs w:val="24"/>
        </w:rPr>
        <w:t>Septembre 2015</w:t>
      </w:r>
      <w:r w:rsidRPr="0061395D">
        <w:rPr>
          <w:rFonts w:cs="Tahoma"/>
          <w:szCs w:val="24"/>
        </w:rPr>
        <w:t xml:space="preserve"> : Inauguration du jardin partagé en présence des </w:t>
      </w:r>
      <w:r w:rsidR="00882C69">
        <w:rPr>
          <w:rFonts w:cs="Tahoma"/>
          <w:szCs w:val="24"/>
        </w:rPr>
        <w:t xml:space="preserve">habitants, des </w:t>
      </w:r>
      <w:r w:rsidRPr="0061395D">
        <w:rPr>
          <w:rFonts w:cs="Tahoma"/>
          <w:szCs w:val="24"/>
        </w:rPr>
        <w:t>élus (Mairie, Conseil départemental), du conseil d’administration du centre d’animation Les Unelles, du CMS, du CCAS, d’AVRIL, du service espace vert…</w:t>
      </w:r>
      <w:r w:rsidRPr="0061395D">
        <w:rPr>
          <w:rFonts w:cs="Tahoma"/>
          <w:b/>
          <w:szCs w:val="24"/>
        </w:rPr>
        <w:t>Décembre à février 2016</w:t>
      </w:r>
      <w:r w:rsidRPr="0061395D">
        <w:rPr>
          <w:rFonts w:cs="Tahoma"/>
          <w:szCs w:val="24"/>
        </w:rPr>
        <w:t xml:space="preserve"> : réalisation du règlement intérieur du jardin partagé </w:t>
      </w:r>
      <w:r w:rsidRPr="00882C69">
        <w:rPr>
          <w:rFonts w:cs="Tahoma"/>
          <w:b/>
          <w:szCs w:val="24"/>
        </w:rPr>
        <w:t>Mars 2016</w:t>
      </w:r>
      <w:r w:rsidRPr="0061395D">
        <w:rPr>
          <w:rFonts w:cs="Tahoma"/>
          <w:szCs w:val="24"/>
        </w:rPr>
        <w:t xml:space="preserve"> : doublement de la superficie du jardin. </w:t>
      </w:r>
      <w:r w:rsidRPr="0061395D">
        <w:rPr>
          <w:rFonts w:cs="Tahoma"/>
          <w:b/>
          <w:szCs w:val="24"/>
        </w:rPr>
        <w:t>Juin 2016</w:t>
      </w:r>
      <w:r w:rsidRPr="0061395D">
        <w:rPr>
          <w:rFonts w:cs="Tahoma"/>
          <w:szCs w:val="24"/>
        </w:rPr>
        <w:t xml:space="preserve"> : Réalisation et installation d’un banc avec des matériaux de récupération. </w:t>
      </w:r>
      <w:r w:rsidRPr="0061395D">
        <w:rPr>
          <w:rFonts w:cs="Tahoma"/>
          <w:b/>
          <w:szCs w:val="24"/>
        </w:rPr>
        <w:t>Septembre 2016</w:t>
      </w:r>
      <w:r w:rsidRPr="0061395D">
        <w:rPr>
          <w:rFonts w:cs="Tahoma"/>
          <w:szCs w:val="24"/>
        </w:rPr>
        <w:t> : un animateur jardin partagé est recruté par le Centre d’animation sur un poste d’adulte relais habitants mis en place dans le cadre du contrat de ville.</w:t>
      </w:r>
    </w:p>
    <w:p w:rsidR="002865F3" w:rsidRDefault="002865F3" w:rsidP="002865F3">
      <w:pPr>
        <w:pStyle w:val="Sansinterligne"/>
        <w:jc w:val="both"/>
        <w:rPr>
          <w:rFonts w:ascii="Gill Sans MT" w:hAnsi="Gill Sans MT" w:cs="Tahoma"/>
          <w:sz w:val="22"/>
        </w:rPr>
      </w:pPr>
    </w:p>
    <w:p w:rsidR="00D364DF" w:rsidRPr="00CF501B" w:rsidRDefault="00D364DF" w:rsidP="00D364DF">
      <w:pPr>
        <w:tabs>
          <w:tab w:val="right" w:leader="dot" w:pos="10206"/>
        </w:tabs>
        <w:spacing w:after="120"/>
        <w:rPr>
          <w:rFonts w:ascii="Tahoma" w:eastAsia="Times New Roman" w:hAnsi="Tahoma" w:cs="Tahoma"/>
          <w:b/>
          <w:color w:val="0070C0"/>
          <w:u w:val="single"/>
        </w:rPr>
      </w:pPr>
      <w:r w:rsidRPr="00CF501B">
        <w:rPr>
          <w:rFonts w:ascii="Tahoma" w:eastAsia="Times New Roman" w:hAnsi="Tahoma" w:cs="Tahoma"/>
          <w:b/>
          <w:color w:val="0070C0"/>
          <w:u w:val="single"/>
        </w:rPr>
        <w:t>Territoire concerné :</w:t>
      </w:r>
    </w:p>
    <w:p w:rsidR="00D364DF" w:rsidRPr="00CF501B" w:rsidRDefault="00DD140C" w:rsidP="00D364DF">
      <w:pPr>
        <w:pStyle w:val="Standard"/>
        <w:tabs>
          <w:tab w:val="right" w:leader="dot" w:pos="10206"/>
        </w:tabs>
        <w:spacing w:after="120"/>
        <w:rPr>
          <w:rFonts w:ascii="Tahoma" w:hAnsi="Tahoma" w:cs="Tahoma"/>
        </w:rPr>
      </w:pPr>
      <w:r>
        <w:rPr>
          <w:rFonts w:ascii="Tahoma" w:hAnsi="Tahoma" w:cs="Tahoma"/>
        </w:rPr>
        <w:t>Quartier Claires Fontaines</w:t>
      </w:r>
      <w:r w:rsidR="00A04AE9">
        <w:rPr>
          <w:rFonts w:ascii="Tahoma" w:hAnsi="Tahoma" w:cs="Tahoma"/>
        </w:rPr>
        <w:t xml:space="preserve">  </w:t>
      </w:r>
      <w:r w:rsidR="00A04AE9" w:rsidRPr="00A04AE9">
        <w:rPr>
          <w:rFonts w:ascii="Tahoma" w:hAnsi="Tahoma" w:cs="Tahoma"/>
          <w:noProof/>
          <w:lang w:eastAsia="fr-FR" w:bidi="ar-SA"/>
        </w:rPr>
        <w:drawing>
          <wp:inline distT="0" distB="0" distL="0" distR="0">
            <wp:extent cx="1314450" cy="880283"/>
            <wp:effectExtent l="19050" t="0" r="0" b="0"/>
            <wp:docPr id="3" name="Image 39" descr="sept 2015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sept 2015 (27).JPG"/>
                    <pic:cNvPicPr>
                      <a:picLocks noChangeAspect="1" noChangeArrowheads="1"/>
                    </pic:cNvPicPr>
                  </pic:nvPicPr>
                  <pic:blipFill>
                    <a:blip r:embed="rId7" cstate="print"/>
                    <a:srcRect/>
                    <a:stretch>
                      <a:fillRect/>
                    </a:stretch>
                  </pic:blipFill>
                  <pic:spPr bwMode="auto">
                    <a:xfrm>
                      <a:off x="0" y="0"/>
                      <a:ext cx="1312965" cy="879288"/>
                    </a:xfrm>
                    <a:prstGeom prst="rect">
                      <a:avLst/>
                    </a:prstGeom>
                    <a:noFill/>
                    <a:ln w="9525">
                      <a:noFill/>
                      <a:miter lim="800000"/>
                      <a:headEnd/>
                      <a:tailEnd/>
                    </a:ln>
                  </pic:spPr>
                </pic:pic>
              </a:graphicData>
            </a:graphic>
          </wp:inline>
        </w:drawing>
      </w:r>
      <w:r w:rsidR="00C3057A">
        <w:rPr>
          <w:rFonts w:ascii="Tahoma" w:hAnsi="Tahoma" w:cs="Tahoma"/>
        </w:rPr>
        <w:t xml:space="preserve">     </w:t>
      </w:r>
      <w:r w:rsidR="00C3057A" w:rsidRPr="00C3057A">
        <w:rPr>
          <w:rFonts w:ascii="Tahoma" w:hAnsi="Tahoma" w:cs="Tahoma"/>
          <w:noProof/>
          <w:lang w:eastAsia="fr-FR" w:bidi="ar-SA"/>
        </w:rPr>
        <w:drawing>
          <wp:inline distT="0" distB="0" distL="0" distR="0">
            <wp:extent cx="779154" cy="890378"/>
            <wp:effectExtent l="19050" t="0" r="1896" b="0"/>
            <wp:docPr id="8" name="Image 2" descr="logo3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 001.png"/>
                    <pic:cNvPicPr/>
                  </pic:nvPicPr>
                  <pic:blipFill>
                    <a:blip r:embed="rId8" cstate="print"/>
                    <a:stretch>
                      <a:fillRect/>
                    </a:stretch>
                  </pic:blipFill>
                  <pic:spPr>
                    <a:xfrm>
                      <a:off x="0" y="0"/>
                      <a:ext cx="778323" cy="889428"/>
                    </a:xfrm>
                    <a:prstGeom prst="rect">
                      <a:avLst/>
                    </a:prstGeom>
                  </pic:spPr>
                </pic:pic>
              </a:graphicData>
            </a:graphic>
          </wp:inline>
        </w:drawing>
      </w:r>
      <w:r w:rsidR="00C3057A">
        <w:rPr>
          <w:rFonts w:ascii="Tahoma" w:hAnsi="Tahoma" w:cs="Tahoma"/>
        </w:rPr>
        <w:t xml:space="preserve">  </w:t>
      </w:r>
      <w:r w:rsidR="00C3057A" w:rsidRPr="00C3057A">
        <w:rPr>
          <w:rFonts w:ascii="Tahoma" w:hAnsi="Tahoma" w:cs="Tahoma"/>
          <w:noProof/>
          <w:lang w:eastAsia="fr-FR" w:bidi="ar-SA"/>
        </w:rPr>
        <w:drawing>
          <wp:inline distT="0" distB="0" distL="0" distR="0">
            <wp:extent cx="1336040" cy="894080"/>
            <wp:effectExtent l="19050" t="0" r="0" b="0"/>
            <wp:docPr id="14" name="Image 20" descr="10ème séance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10ème séance (43).JPG"/>
                    <pic:cNvPicPr>
                      <a:picLocks noChangeAspect="1" noChangeArrowheads="1"/>
                    </pic:cNvPicPr>
                  </pic:nvPicPr>
                  <pic:blipFill>
                    <a:blip r:embed="rId9" cstate="print"/>
                    <a:srcRect/>
                    <a:stretch>
                      <a:fillRect/>
                    </a:stretch>
                  </pic:blipFill>
                  <pic:spPr bwMode="auto">
                    <a:xfrm>
                      <a:off x="0" y="0"/>
                      <a:ext cx="1336040" cy="894080"/>
                    </a:xfrm>
                    <a:prstGeom prst="rect">
                      <a:avLst/>
                    </a:prstGeom>
                    <a:noFill/>
                    <a:ln w="9525">
                      <a:noFill/>
                      <a:miter lim="800000"/>
                      <a:headEnd/>
                      <a:tailEnd/>
                    </a:ln>
                  </pic:spPr>
                </pic:pic>
              </a:graphicData>
            </a:graphic>
          </wp:inline>
        </w:drawing>
      </w:r>
    </w:p>
    <w:p w:rsidR="00D364DF" w:rsidRPr="00CF501B" w:rsidRDefault="00D364DF" w:rsidP="00D364DF">
      <w:pPr>
        <w:rPr>
          <w:rFonts w:ascii="Tahoma" w:eastAsia="Times New Roman" w:hAnsi="Tahoma" w:cs="Tahoma"/>
          <w:b/>
        </w:rPr>
      </w:pPr>
    </w:p>
    <w:p w:rsidR="00D364DF" w:rsidRPr="00CF501B" w:rsidRDefault="00D364DF" w:rsidP="00D364DF">
      <w:pPr>
        <w:rPr>
          <w:rFonts w:ascii="Tahoma" w:eastAsia="Times New Roman" w:hAnsi="Tahoma" w:cs="Tahoma"/>
          <w:b/>
          <w:color w:val="0070C0"/>
          <w:u w:val="single"/>
        </w:rPr>
      </w:pPr>
      <w:r w:rsidRPr="00CF501B">
        <w:rPr>
          <w:rFonts w:ascii="Tahoma" w:eastAsia="Times New Roman" w:hAnsi="Tahoma" w:cs="Tahoma"/>
          <w:b/>
          <w:color w:val="0070C0"/>
          <w:u w:val="single"/>
        </w:rPr>
        <w:t>Public concerné :</w:t>
      </w:r>
    </w:p>
    <w:p w:rsidR="00856273" w:rsidRDefault="00856273" w:rsidP="00225578">
      <w:pPr>
        <w:jc w:val="both"/>
        <w:rPr>
          <w:rFonts w:ascii="Tahoma" w:hAnsi="Tahoma" w:cs="Tahoma"/>
        </w:rPr>
      </w:pPr>
      <w:r w:rsidRPr="00856273">
        <w:rPr>
          <w:rFonts w:ascii="Tahoma" w:hAnsi="Tahoma" w:cs="Tahoma"/>
        </w:rPr>
        <w:t xml:space="preserve">Ce jardin s’adresse à tous les habitants du quartier Claires Fontaines de Coutances. Ils se présentent spontanément au jardin ou sont orientés par les partenaires sociaux ou locaux. </w:t>
      </w:r>
      <w:r w:rsidR="00EF6BF0">
        <w:rPr>
          <w:rFonts w:ascii="Tahoma" w:hAnsi="Tahoma" w:cs="Tahoma"/>
        </w:rPr>
        <w:t xml:space="preserve">Au total, sur l’année </w:t>
      </w:r>
      <w:r w:rsidRPr="00856273">
        <w:rPr>
          <w:rFonts w:ascii="Tahoma" w:hAnsi="Tahoma" w:cs="Tahoma"/>
        </w:rPr>
        <w:t>201</w:t>
      </w:r>
      <w:r>
        <w:rPr>
          <w:rFonts w:ascii="Tahoma" w:hAnsi="Tahoma" w:cs="Tahoma"/>
        </w:rPr>
        <w:t>7</w:t>
      </w:r>
      <w:r w:rsidR="00EF6BF0">
        <w:rPr>
          <w:rFonts w:ascii="Tahoma" w:hAnsi="Tahoma" w:cs="Tahoma"/>
        </w:rPr>
        <w:t xml:space="preserve">, </w:t>
      </w:r>
      <w:r>
        <w:rPr>
          <w:rFonts w:ascii="Tahoma" w:hAnsi="Tahoma" w:cs="Tahoma"/>
        </w:rPr>
        <w:t>28</w:t>
      </w:r>
      <w:r w:rsidRPr="00856273">
        <w:rPr>
          <w:rFonts w:ascii="Tahoma" w:hAnsi="Tahoma" w:cs="Tahoma"/>
        </w:rPr>
        <w:t xml:space="preserve"> adultes âgés de 18 à 7</w:t>
      </w:r>
      <w:r>
        <w:rPr>
          <w:rFonts w:ascii="Tahoma" w:hAnsi="Tahoma" w:cs="Tahoma"/>
        </w:rPr>
        <w:t>2</w:t>
      </w:r>
      <w:r w:rsidR="00EF6BF0">
        <w:rPr>
          <w:rFonts w:ascii="Tahoma" w:hAnsi="Tahoma" w:cs="Tahoma"/>
        </w:rPr>
        <w:t xml:space="preserve"> ans</w:t>
      </w:r>
      <w:r w:rsidRPr="00856273">
        <w:rPr>
          <w:rFonts w:ascii="Tahoma" w:hAnsi="Tahoma" w:cs="Tahoma"/>
        </w:rPr>
        <w:t xml:space="preserve"> et </w:t>
      </w:r>
      <w:r>
        <w:rPr>
          <w:rFonts w:ascii="Tahoma" w:hAnsi="Tahoma" w:cs="Tahoma"/>
        </w:rPr>
        <w:t>27</w:t>
      </w:r>
      <w:r w:rsidRPr="00856273">
        <w:rPr>
          <w:rFonts w:ascii="Tahoma" w:hAnsi="Tahoma" w:cs="Tahoma"/>
        </w:rPr>
        <w:t xml:space="preserve"> enfants âgés de 1 </w:t>
      </w:r>
      <w:r>
        <w:rPr>
          <w:rFonts w:ascii="Tahoma" w:hAnsi="Tahoma" w:cs="Tahoma"/>
        </w:rPr>
        <w:t>an</w:t>
      </w:r>
      <w:r w:rsidRPr="00856273">
        <w:rPr>
          <w:rFonts w:ascii="Tahoma" w:hAnsi="Tahoma" w:cs="Tahoma"/>
        </w:rPr>
        <w:t xml:space="preserve"> à 18 ans</w:t>
      </w:r>
      <w:r w:rsidR="00EF6BF0">
        <w:rPr>
          <w:rFonts w:ascii="Tahoma" w:hAnsi="Tahoma" w:cs="Tahoma"/>
        </w:rPr>
        <w:t>, ont participé au projet</w:t>
      </w:r>
      <w:r w:rsidRPr="00856273">
        <w:rPr>
          <w:rFonts w:ascii="Tahoma" w:hAnsi="Tahoma" w:cs="Tahoma"/>
        </w:rPr>
        <w:t xml:space="preserve">. Dans le groupe d’adultes, </w:t>
      </w:r>
      <w:r>
        <w:rPr>
          <w:rFonts w:ascii="Tahoma" w:hAnsi="Tahoma" w:cs="Tahoma"/>
        </w:rPr>
        <w:t>4</w:t>
      </w:r>
      <w:r w:rsidRPr="00856273">
        <w:rPr>
          <w:rFonts w:ascii="Tahoma" w:hAnsi="Tahoma" w:cs="Tahoma"/>
        </w:rPr>
        <w:t xml:space="preserve"> hommes et 2</w:t>
      </w:r>
      <w:r>
        <w:rPr>
          <w:rFonts w:ascii="Tahoma" w:hAnsi="Tahoma" w:cs="Tahoma"/>
        </w:rPr>
        <w:t>4</w:t>
      </w:r>
      <w:r w:rsidRPr="00856273">
        <w:rPr>
          <w:rFonts w:ascii="Tahoma" w:hAnsi="Tahoma" w:cs="Tahoma"/>
        </w:rPr>
        <w:t xml:space="preserve"> femmes participent au projet ; 1</w:t>
      </w:r>
      <w:r>
        <w:rPr>
          <w:rFonts w:ascii="Tahoma" w:hAnsi="Tahoma" w:cs="Tahoma"/>
        </w:rPr>
        <w:t>2</w:t>
      </w:r>
      <w:r w:rsidRPr="00856273">
        <w:rPr>
          <w:rFonts w:ascii="Tahoma" w:hAnsi="Tahoma" w:cs="Tahoma"/>
        </w:rPr>
        <w:t xml:space="preserve"> personnes vivent seules sans enfant ; </w:t>
      </w:r>
      <w:r w:rsidR="00A04AE9">
        <w:rPr>
          <w:rFonts w:ascii="Tahoma" w:hAnsi="Tahoma" w:cs="Tahoma"/>
        </w:rPr>
        <w:t>7</w:t>
      </w:r>
      <w:r w:rsidRPr="00856273">
        <w:rPr>
          <w:rFonts w:ascii="Tahoma" w:hAnsi="Tahoma" w:cs="Tahoma"/>
        </w:rPr>
        <w:t xml:space="preserve"> personnes vivent seules avec enfants ;</w:t>
      </w:r>
      <w:r w:rsidR="00A04AE9">
        <w:rPr>
          <w:rFonts w:ascii="Tahoma" w:hAnsi="Tahoma" w:cs="Tahoma"/>
        </w:rPr>
        <w:t xml:space="preserve"> 8 personnes vivent en couple</w:t>
      </w:r>
      <w:r w:rsidRPr="00856273">
        <w:rPr>
          <w:rFonts w:ascii="Tahoma" w:hAnsi="Tahoma" w:cs="Tahoma"/>
        </w:rPr>
        <w:t>. Aucun des jardiniers n’exerce une activité professionnelle ; ils sont bénéficiaires du RSA ou ont une reconnaissance adulte handicapé.</w:t>
      </w:r>
    </w:p>
    <w:p w:rsidR="009E14E5" w:rsidRPr="00856273" w:rsidRDefault="009E14E5" w:rsidP="009E14E5">
      <w:pPr>
        <w:pStyle w:val="Sansinterligne"/>
        <w:jc w:val="both"/>
        <w:rPr>
          <w:rFonts w:cs="Tahoma"/>
          <w:szCs w:val="24"/>
        </w:rPr>
      </w:pPr>
      <w:r w:rsidRPr="002865F3">
        <w:rPr>
          <w:rFonts w:cs="Tahoma"/>
          <w:szCs w:val="24"/>
        </w:rPr>
        <w:t xml:space="preserve">L’effectif des jardiniers présents le mercredi varie de 3 à 15. Actuellement, un noyau dur de 10 adultes, accompagnés de 10 enfants, participe </w:t>
      </w:r>
      <w:r>
        <w:rPr>
          <w:rFonts w:cs="Tahoma"/>
          <w:szCs w:val="24"/>
        </w:rPr>
        <w:t>de manière régulière</w:t>
      </w:r>
      <w:r w:rsidRPr="002865F3">
        <w:rPr>
          <w:rFonts w:cs="Tahoma"/>
          <w:szCs w:val="24"/>
        </w:rPr>
        <w:t xml:space="preserve"> au jardin partagé.</w:t>
      </w:r>
    </w:p>
    <w:p w:rsidR="00856273" w:rsidRPr="00856273" w:rsidRDefault="00856273" w:rsidP="00856273">
      <w:pPr>
        <w:jc w:val="both"/>
        <w:rPr>
          <w:rFonts w:ascii="Tahoma" w:hAnsi="Tahoma" w:cs="Tahoma"/>
        </w:rPr>
      </w:pPr>
      <w:r w:rsidRPr="00856273">
        <w:rPr>
          <w:rFonts w:ascii="Tahoma" w:hAnsi="Tahoma" w:cs="Tahoma"/>
        </w:rPr>
        <w:t xml:space="preserve">Lors des manifestations, le jardin partagé est ouvert à tous. Le nombre varie de 30 à </w:t>
      </w:r>
      <w:r w:rsidR="00775EBF">
        <w:rPr>
          <w:rFonts w:ascii="Tahoma" w:hAnsi="Tahoma" w:cs="Tahoma"/>
        </w:rPr>
        <w:t>15</w:t>
      </w:r>
      <w:r w:rsidRPr="00856273">
        <w:rPr>
          <w:rFonts w:ascii="Tahoma" w:hAnsi="Tahoma" w:cs="Tahoma"/>
        </w:rPr>
        <w:t>0 participants sur les manifestations.</w:t>
      </w:r>
    </w:p>
    <w:p w:rsidR="00856273" w:rsidRDefault="00856273" w:rsidP="000220BB">
      <w:pPr>
        <w:rPr>
          <w:rFonts w:ascii="Tahoma" w:hAnsi="Tahoma" w:cs="Tahoma"/>
          <w:b/>
          <w:color w:val="0070C0"/>
          <w:u w:val="single"/>
        </w:rPr>
      </w:pPr>
    </w:p>
    <w:p w:rsidR="000220BB" w:rsidRPr="00CF501B" w:rsidRDefault="000220BB" w:rsidP="000220BB">
      <w:pPr>
        <w:rPr>
          <w:rFonts w:ascii="Tahoma" w:hAnsi="Tahoma" w:cs="Tahoma"/>
        </w:rPr>
      </w:pPr>
      <w:r w:rsidRPr="00CF501B">
        <w:rPr>
          <w:rFonts w:ascii="Tahoma" w:hAnsi="Tahoma" w:cs="Tahoma"/>
          <w:b/>
          <w:color w:val="0070C0"/>
          <w:u w:val="single"/>
        </w:rPr>
        <w:t>Dates auxquelles le projet s’est déroulé</w:t>
      </w:r>
      <w:r w:rsidR="00E9153E" w:rsidRPr="00CF501B">
        <w:rPr>
          <w:rFonts w:ascii="Tahoma" w:hAnsi="Tahoma" w:cs="Tahoma"/>
          <w:b/>
          <w:color w:val="0070C0"/>
          <w:u w:val="single"/>
        </w:rPr>
        <w:t> </w:t>
      </w:r>
      <w:r w:rsidR="00E9153E" w:rsidRPr="00CF501B">
        <w:rPr>
          <w:rFonts w:ascii="Tahoma" w:hAnsi="Tahoma" w:cs="Tahoma"/>
        </w:rPr>
        <w:t>: 2017</w:t>
      </w:r>
      <w:r w:rsidRPr="00CF501B">
        <w:rPr>
          <w:rFonts w:ascii="Tahoma" w:hAnsi="Tahoma" w:cs="Tahoma"/>
        </w:rPr>
        <w:t xml:space="preserve"> </w:t>
      </w:r>
    </w:p>
    <w:p w:rsidR="000220BB" w:rsidRDefault="000220BB" w:rsidP="000220BB">
      <w:pPr>
        <w:rPr>
          <w:rFonts w:ascii="Tahoma" w:hAnsi="Tahoma" w:cs="Tahoma"/>
          <w:b/>
          <w:color w:val="0070C0"/>
        </w:rPr>
      </w:pPr>
    </w:p>
    <w:p w:rsidR="00A04AE9" w:rsidRDefault="00A04AE9">
      <w:pPr>
        <w:widowControl/>
        <w:suppressAutoHyphens w:val="0"/>
        <w:autoSpaceDN/>
        <w:spacing w:after="200" w:line="276" w:lineRule="auto"/>
        <w:textAlignment w:val="auto"/>
        <w:rPr>
          <w:rFonts w:ascii="Tahoma" w:hAnsi="Tahoma" w:cs="Tahoma"/>
          <w:b/>
          <w:color w:val="0070C0"/>
        </w:rPr>
      </w:pPr>
      <w:r>
        <w:rPr>
          <w:rFonts w:ascii="Tahoma" w:hAnsi="Tahoma" w:cs="Tahoma"/>
          <w:b/>
          <w:color w:val="0070C0"/>
        </w:rPr>
        <w:br w:type="page"/>
      </w:r>
    </w:p>
    <w:p w:rsidR="00A04AE9" w:rsidRPr="00A04AE9" w:rsidRDefault="00DF4D68" w:rsidP="00A04AE9">
      <w:pPr>
        <w:rPr>
          <w:rFonts w:ascii="Tahoma" w:hAnsi="Tahoma" w:cs="Tahoma"/>
        </w:rPr>
      </w:pPr>
      <w:r>
        <w:rPr>
          <w:rFonts w:ascii="Tahoma" w:hAnsi="Tahoma" w:cs="Tahoma"/>
          <w:b/>
          <w:color w:val="0070C0"/>
        </w:rPr>
        <w:lastRenderedPageBreak/>
        <w:t>Présentation synthétique du d</w:t>
      </w:r>
      <w:r w:rsidR="00A04AE9" w:rsidRPr="00F02DA7">
        <w:rPr>
          <w:rFonts w:ascii="Tahoma" w:hAnsi="Tahoma" w:cs="Tahoma"/>
          <w:b/>
          <w:color w:val="0070C0"/>
        </w:rPr>
        <w:t>iagnostic partagé</w:t>
      </w:r>
      <w:r w:rsidR="00A04AE9" w:rsidRPr="00A04AE9">
        <w:rPr>
          <w:rFonts w:ascii="Tahoma" w:hAnsi="Tahoma" w:cs="Tahoma"/>
        </w:rPr>
        <w:t xml:space="preserve"> </w:t>
      </w:r>
      <w:r>
        <w:rPr>
          <w:rFonts w:ascii="Tahoma" w:hAnsi="Tahoma" w:cs="Tahoma"/>
        </w:rPr>
        <w:t xml:space="preserve">réalisé </w:t>
      </w:r>
      <w:r w:rsidR="00A04AE9" w:rsidRPr="00A04AE9">
        <w:rPr>
          <w:rFonts w:ascii="Tahoma" w:hAnsi="Tahoma" w:cs="Tahoma"/>
        </w:rPr>
        <w:t>de décembre 2016 à février 2017 </w:t>
      </w:r>
      <w:r>
        <w:rPr>
          <w:rFonts w:ascii="Tahoma" w:hAnsi="Tahoma" w:cs="Tahoma"/>
        </w:rPr>
        <w:t>suite à des r</w:t>
      </w:r>
      <w:r w:rsidR="00A04AE9" w:rsidRPr="00A04AE9">
        <w:rPr>
          <w:rFonts w:ascii="Tahoma" w:hAnsi="Tahoma" w:cs="Tahoma"/>
        </w:rPr>
        <w:t>encontres individuelles et collectives jardiniers, habitants, partenaires et élue</w:t>
      </w:r>
      <w:r>
        <w:rPr>
          <w:rFonts w:ascii="Tahoma" w:hAnsi="Tahoma" w:cs="Tahoma"/>
        </w:rPr>
        <w:t> :</w:t>
      </w:r>
    </w:p>
    <w:p w:rsidR="00A04AE9" w:rsidRPr="00A04AE9" w:rsidRDefault="00A04AE9" w:rsidP="00A04AE9">
      <w:pPr>
        <w:autoSpaceDE w:val="0"/>
        <w:adjustRightInd w:val="0"/>
        <w:jc w:val="both"/>
        <w:rPr>
          <w:rFonts w:ascii="Tahoma" w:hAnsi="Tahoma" w:cs="Tahoma"/>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0A0"/>
      </w:tblPr>
      <w:tblGrid>
        <w:gridCol w:w="1852"/>
        <w:gridCol w:w="1960"/>
        <w:gridCol w:w="1811"/>
        <w:gridCol w:w="1905"/>
        <w:gridCol w:w="2219"/>
      </w:tblGrid>
      <w:tr w:rsidR="00A04AE9" w:rsidRPr="00A04AE9" w:rsidTr="00E44F3B">
        <w:tc>
          <w:tcPr>
            <w:tcW w:w="1852" w:type="dxa"/>
            <w:tcBorders>
              <w:bottom w:val="nil"/>
            </w:tcBorders>
            <w:shd w:val="clear" w:color="auto" w:fill="FFFF00"/>
          </w:tcPr>
          <w:p w:rsidR="00A04AE9" w:rsidRPr="00A04AE9" w:rsidRDefault="00A04AE9" w:rsidP="00F3683A">
            <w:pPr>
              <w:spacing w:after="200" w:line="276" w:lineRule="auto"/>
              <w:rPr>
                <w:rFonts w:ascii="Tahoma" w:hAnsi="Tahoma" w:cs="Tahoma"/>
              </w:rPr>
            </w:pPr>
          </w:p>
        </w:tc>
        <w:tc>
          <w:tcPr>
            <w:tcW w:w="3771" w:type="dxa"/>
            <w:gridSpan w:val="2"/>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Constats</w:t>
            </w:r>
          </w:p>
        </w:tc>
        <w:tc>
          <w:tcPr>
            <w:tcW w:w="4124" w:type="dxa"/>
            <w:gridSpan w:val="2"/>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Dans une perspective de progrès</w:t>
            </w:r>
          </w:p>
        </w:tc>
      </w:tr>
      <w:tr w:rsidR="00A04AE9" w:rsidRPr="00A04AE9" w:rsidTr="00E44F3B">
        <w:tc>
          <w:tcPr>
            <w:tcW w:w="1852" w:type="dxa"/>
            <w:tcBorders>
              <w:top w:val="nil"/>
            </w:tcBorders>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Acteurs</w:t>
            </w:r>
          </w:p>
        </w:tc>
        <w:tc>
          <w:tcPr>
            <w:tcW w:w="1960"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Atouts</w:t>
            </w:r>
          </w:p>
        </w:tc>
        <w:tc>
          <w:tcPr>
            <w:tcW w:w="1811"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Faiblesses</w:t>
            </w:r>
          </w:p>
        </w:tc>
        <w:tc>
          <w:tcPr>
            <w:tcW w:w="1905"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Freins</w:t>
            </w:r>
          </w:p>
        </w:tc>
        <w:tc>
          <w:tcPr>
            <w:tcW w:w="2219"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Opportunités</w:t>
            </w:r>
          </w:p>
        </w:tc>
      </w:tr>
      <w:tr w:rsidR="00A04AE9" w:rsidRPr="00A04AE9" w:rsidTr="00E44F3B">
        <w:tc>
          <w:tcPr>
            <w:tcW w:w="1852"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Jardiniers</w:t>
            </w:r>
          </w:p>
        </w:tc>
        <w:tc>
          <w:tcPr>
            <w:tcW w:w="1960"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Ressource de bien-être</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Acquisition de compétences psychosociales</w:t>
            </w:r>
          </w:p>
        </w:tc>
        <w:tc>
          <w:tcPr>
            <w:tcW w:w="1811"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 xml:space="preserve">Conflits au sein du groupe </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Groupe fermé</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 xml:space="preserve">Investissement différent </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Quête de pouvoir</w:t>
            </w:r>
          </w:p>
        </w:tc>
        <w:tc>
          <w:tcPr>
            <w:tcW w:w="1905"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Difficultés sociales, psychologiques</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Appréhension des autres</w:t>
            </w:r>
          </w:p>
          <w:p w:rsidR="00A04AE9" w:rsidRPr="00A04AE9" w:rsidRDefault="00A04AE9" w:rsidP="00F3683A">
            <w:pPr>
              <w:spacing w:after="200" w:line="276" w:lineRule="auto"/>
              <w:rPr>
                <w:rFonts w:ascii="Tahoma" w:hAnsi="Tahoma" w:cs="Tahoma"/>
                <w:sz w:val="20"/>
                <w:szCs w:val="20"/>
              </w:rPr>
            </w:pPr>
          </w:p>
        </w:tc>
        <w:tc>
          <w:tcPr>
            <w:tcW w:w="2219"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Conscience de l’importance d’un accompagnement</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Partage d’expériences</w:t>
            </w:r>
          </w:p>
        </w:tc>
      </w:tr>
      <w:tr w:rsidR="00A04AE9" w:rsidRPr="00A04AE9" w:rsidTr="00E44F3B">
        <w:tc>
          <w:tcPr>
            <w:tcW w:w="1852"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Habitants</w:t>
            </w:r>
          </w:p>
        </w:tc>
        <w:tc>
          <w:tcPr>
            <w:tcW w:w="1960"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Améliore image du quartier</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Lieu de mixité sociale et de convivialité</w:t>
            </w:r>
          </w:p>
        </w:tc>
        <w:tc>
          <w:tcPr>
            <w:tcW w:w="1811"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 xml:space="preserve">Communication du jardin partagé </w:t>
            </w:r>
          </w:p>
        </w:tc>
        <w:tc>
          <w:tcPr>
            <w:tcW w:w="1905"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Isolement : difficultés d’aller vers les autres</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Rivalités entre habitants</w:t>
            </w:r>
          </w:p>
        </w:tc>
        <w:tc>
          <w:tcPr>
            <w:tcW w:w="2219"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 xml:space="preserve">Ouverture du jardin </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Mobilisation des habitants lors des temps festifs</w:t>
            </w:r>
          </w:p>
        </w:tc>
      </w:tr>
      <w:tr w:rsidR="00A04AE9" w:rsidRPr="00A04AE9" w:rsidTr="00E44F3B">
        <w:tc>
          <w:tcPr>
            <w:tcW w:w="1852"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Institutionnels</w:t>
            </w:r>
          </w:p>
        </w:tc>
        <w:tc>
          <w:tcPr>
            <w:tcW w:w="1960"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Reconnaissance des effets sociaux</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Création de lien social</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Meilleure connaissance habitants / institutions</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Co-construction</w:t>
            </w:r>
          </w:p>
        </w:tc>
        <w:tc>
          <w:tcPr>
            <w:tcW w:w="1811"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Conflits au sein du groupe de jardiniers</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Groupe fermé</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Communication autour du projet</w:t>
            </w:r>
          </w:p>
        </w:tc>
        <w:tc>
          <w:tcPr>
            <w:tcW w:w="1905"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Rythme institutionnel et attente de résultats</w:t>
            </w:r>
          </w:p>
          <w:p w:rsidR="00A04AE9" w:rsidRPr="00A04AE9" w:rsidRDefault="00A04AE9" w:rsidP="00F3683A">
            <w:pPr>
              <w:spacing w:after="200" w:line="276" w:lineRule="auto"/>
              <w:rPr>
                <w:rFonts w:ascii="Tahoma" w:hAnsi="Tahoma" w:cs="Tahoma"/>
                <w:sz w:val="20"/>
                <w:szCs w:val="20"/>
              </w:rPr>
            </w:pPr>
          </w:p>
        </w:tc>
        <w:tc>
          <w:tcPr>
            <w:tcW w:w="2219"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Conscience de l’importance du soutien, de l’accompagnement</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Poursuite et élargissement du partenariat vers les locaux (école, collège, CLSH, RAM…)</w:t>
            </w:r>
          </w:p>
        </w:tc>
      </w:tr>
      <w:tr w:rsidR="00A04AE9" w:rsidRPr="00A04AE9" w:rsidTr="00E44F3B">
        <w:tc>
          <w:tcPr>
            <w:tcW w:w="1852" w:type="dxa"/>
            <w:shd w:val="clear" w:color="auto" w:fill="FFFF00"/>
          </w:tcPr>
          <w:p w:rsidR="00A04AE9" w:rsidRPr="00A04AE9" w:rsidRDefault="00A04AE9" w:rsidP="00F3683A">
            <w:pPr>
              <w:spacing w:after="200" w:line="276" w:lineRule="auto"/>
              <w:jc w:val="center"/>
              <w:rPr>
                <w:rFonts w:ascii="Tahoma" w:hAnsi="Tahoma" w:cs="Tahoma"/>
                <w:b/>
                <w:color w:val="1F497D"/>
              </w:rPr>
            </w:pPr>
            <w:r w:rsidRPr="00A04AE9">
              <w:rPr>
                <w:rFonts w:ascii="Tahoma" w:hAnsi="Tahoma" w:cs="Tahoma"/>
                <w:b/>
                <w:color w:val="1F497D"/>
                <w:sz w:val="22"/>
                <w:szCs w:val="22"/>
              </w:rPr>
              <w:t>Equipe d’animation</w:t>
            </w:r>
          </w:p>
        </w:tc>
        <w:tc>
          <w:tcPr>
            <w:tcW w:w="1960"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Connue des habitants</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Jardin partagé : Outil de lien social</w:t>
            </w:r>
          </w:p>
        </w:tc>
        <w:tc>
          <w:tcPr>
            <w:tcW w:w="1811"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Projet prend du temps / aux autres projets</w:t>
            </w:r>
          </w:p>
          <w:p w:rsidR="00A04AE9" w:rsidRPr="00A04AE9" w:rsidRDefault="00A04AE9" w:rsidP="00F3683A">
            <w:pPr>
              <w:spacing w:after="200" w:line="276" w:lineRule="auto"/>
              <w:rPr>
                <w:rFonts w:ascii="Tahoma" w:hAnsi="Tahoma" w:cs="Tahoma"/>
                <w:sz w:val="20"/>
                <w:szCs w:val="20"/>
              </w:rPr>
            </w:pPr>
          </w:p>
        </w:tc>
        <w:tc>
          <w:tcPr>
            <w:tcW w:w="1905"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Evolution de la structure</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Notion de changement</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Charge de travail</w:t>
            </w:r>
          </w:p>
        </w:tc>
        <w:tc>
          <w:tcPr>
            <w:tcW w:w="2219" w:type="dxa"/>
            <w:shd w:val="clear" w:color="auto" w:fill="FFFF00"/>
          </w:tcPr>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Motivation</w:t>
            </w:r>
          </w:p>
          <w:p w:rsidR="00A04AE9" w:rsidRPr="00A04AE9" w:rsidRDefault="00A04AE9" w:rsidP="00F3683A">
            <w:pPr>
              <w:spacing w:after="200" w:line="276" w:lineRule="auto"/>
              <w:rPr>
                <w:rFonts w:ascii="Tahoma" w:hAnsi="Tahoma" w:cs="Tahoma"/>
                <w:sz w:val="20"/>
                <w:szCs w:val="20"/>
              </w:rPr>
            </w:pPr>
            <w:r w:rsidRPr="00A04AE9">
              <w:rPr>
                <w:rFonts w:ascii="Tahoma" w:hAnsi="Tahoma" w:cs="Tahoma"/>
                <w:sz w:val="20"/>
                <w:szCs w:val="20"/>
              </w:rPr>
              <w:t>Dynamisme</w:t>
            </w:r>
          </w:p>
        </w:tc>
      </w:tr>
    </w:tbl>
    <w:p w:rsidR="00E44F3B" w:rsidRDefault="00E44F3B" w:rsidP="00E44F3B">
      <w:pPr>
        <w:ind w:firstLine="360"/>
        <w:jc w:val="both"/>
        <w:rPr>
          <w:rFonts w:ascii="Gill Sans MT" w:hAnsi="Gill Sans MT" w:cs="Tahoma"/>
          <w:sz w:val="22"/>
        </w:rPr>
      </w:pPr>
    </w:p>
    <w:p w:rsidR="00A04AE9" w:rsidRPr="00E44F3B" w:rsidRDefault="00DF4D68" w:rsidP="00493D69">
      <w:pPr>
        <w:ind w:firstLine="360"/>
        <w:jc w:val="both"/>
        <w:rPr>
          <w:rFonts w:ascii="Tahoma" w:hAnsi="Tahoma" w:cs="Tahoma"/>
        </w:rPr>
      </w:pPr>
      <w:r>
        <w:rPr>
          <w:rFonts w:ascii="Tahoma" w:hAnsi="Tahoma" w:cs="Tahoma"/>
        </w:rPr>
        <w:t>Suite à ce diagnostic, il nous a semblé important que l</w:t>
      </w:r>
      <w:r w:rsidR="00E44F3B" w:rsidRPr="00E44F3B">
        <w:rPr>
          <w:rFonts w:ascii="Tahoma" w:hAnsi="Tahoma" w:cs="Tahoma"/>
        </w:rPr>
        <w:t xml:space="preserve">e projet d’action </w:t>
      </w:r>
      <w:r>
        <w:rPr>
          <w:rFonts w:ascii="Tahoma" w:hAnsi="Tahoma" w:cs="Tahoma"/>
        </w:rPr>
        <w:t xml:space="preserve">pour </w:t>
      </w:r>
      <w:r w:rsidR="00E44F3B" w:rsidRPr="00E44F3B">
        <w:rPr>
          <w:rFonts w:ascii="Tahoma" w:hAnsi="Tahoma" w:cs="Tahoma"/>
        </w:rPr>
        <w:t xml:space="preserve">2017 porte sur la valorisation du jardin partagé de Claires Fontaines à Coutances, en tant qu’outil de développement social local : « prendre soin de la terre et des personnes ». </w:t>
      </w:r>
    </w:p>
    <w:p w:rsidR="00E44F3B" w:rsidRPr="00E44F3B" w:rsidRDefault="00E44F3B" w:rsidP="00E44F3B">
      <w:pPr>
        <w:rPr>
          <w:rFonts w:ascii="Tahoma" w:hAnsi="Tahoma" w:cs="Tahoma"/>
        </w:rPr>
      </w:pPr>
    </w:p>
    <w:p w:rsidR="00493D69" w:rsidRDefault="00493D69">
      <w:pPr>
        <w:widowControl/>
        <w:suppressAutoHyphens w:val="0"/>
        <w:autoSpaceDN/>
        <w:spacing w:after="200" w:line="276" w:lineRule="auto"/>
        <w:textAlignment w:val="auto"/>
        <w:rPr>
          <w:rFonts w:ascii="Tahoma" w:hAnsi="Tahoma" w:cs="Tahoma"/>
          <w:b/>
        </w:rPr>
      </w:pPr>
      <w:r>
        <w:rPr>
          <w:rFonts w:ascii="Tahoma" w:hAnsi="Tahoma" w:cs="Tahoma"/>
          <w:b/>
        </w:rPr>
        <w:br w:type="page"/>
      </w:r>
    </w:p>
    <w:p w:rsidR="00E44F3B" w:rsidRPr="00E44F3B" w:rsidRDefault="00E44F3B" w:rsidP="00E44F3B">
      <w:pPr>
        <w:rPr>
          <w:rFonts w:ascii="Tahoma" w:hAnsi="Tahoma" w:cs="Tahoma"/>
          <w:b/>
        </w:rPr>
      </w:pPr>
      <w:r w:rsidRPr="00E44F3B">
        <w:rPr>
          <w:rFonts w:ascii="Tahoma" w:hAnsi="Tahoma" w:cs="Tahoma"/>
          <w:b/>
        </w:rPr>
        <w:lastRenderedPageBreak/>
        <w:t>Finalité : Faire en sorte que le jardin partagé soit un lieu de lien social pour les habitants du quartier Claires Fontaines à Coutances</w:t>
      </w:r>
    </w:p>
    <w:p w:rsidR="00E44F3B" w:rsidRPr="00E44F3B" w:rsidRDefault="00E44F3B" w:rsidP="00E44F3B">
      <w:pPr>
        <w:jc w:val="both"/>
        <w:rPr>
          <w:rFonts w:ascii="Tahoma" w:hAnsi="Tahoma" w:cs="Tahoma"/>
          <w:b/>
        </w:rPr>
      </w:pPr>
    </w:p>
    <w:p w:rsidR="00E44F3B" w:rsidRPr="00E44F3B" w:rsidRDefault="00E44F3B" w:rsidP="00E44F3B">
      <w:pPr>
        <w:jc w:val="both"/>
        <w:rPr>
          <w:rFonts w:ascii="Tahoma" w:hAnsi="Tahoma" w:cs="Tahoma"/>
          <w:b/>
        </w:rPr>
      </w:pPr>
      <w:r w:rsidRPr="00E44F3B">
        <w:rPr>
          <w:rFonts w:ascii="Tahoma" w:hAnsi="Tahoma" w:cs="Tahoma"/>
          <w:b/>
        </w:rPr>
        <w:t xml:space="preserve">Objectifs : </w:t>
      </w:r>
    </w:p>
    <w:p w:rsidR="00E44F3B" w:rsidRPr="00E44F3B" w:rsidRDefault="00E44F3B" w:rsidP="00E44F3B">
      <w:pPr>
        <w:pStyle w:val="Paragraphedeliste"/>
        <w:numPr>
          <w:ilvl w:val="0"/>
          <w:numId w:val="10"/>
        </w:numPr>
        <w:spacing w:after="0" w:line="240" w:lineRule="auto"/>
        <w:ind w:left="0" w:firstLine="0"/>
        <w:jc w:val="both"/>
        <w:rPr>
          <w:rFonts w:ascii="Tahoma" w:hAnsi="Tahoma" w:cs="Tahoma"/>
          <w:b/>
          <w:sz w:val="24"/>
          <w:szCs w:val="24"/>
        </w:rPr>
      </w:pPr>
      <w:r w:rsidRPr="00E44F3B">
        <w:rPr>
          <w:rFonts w:ascii="Tahoma" w:hAnsi="Tahoma" w:cs="Tahoma"/>
          <w:b/>
          <w:sz w:val="24"/>
          <w:szCs w:val="24"/>
        </w:rPr>
        <w:t>Veiller au fonctionnement du groupe de jardiniers du jardin partagé</w:t>
      </w:r>
    </w:p>
    <w:p w:rsidR="00E44F3B" w:rsidRPr="00E44F3B" w:rsidRDefault="00E44F3B" w:rsidP="00E44F3B">
      <w:pPr>
        <w:jc w:val="both"/>
        <w:rPr>
          <w:rFonts w:ascii="Tahoma" w:hAnsi="Tahoma" w:cs="Tahoma"/>
        </w:rPr>
      </w:pPr>
      <w:r w:rsidRPr="00E44F3B">
        <w:rPr>
          <w:rFonts w:ascii="Tahoma" w:hAnsi="Tahoma" w:cs="Tahoma"/>
        </w:rPr>
        <w:t>Régulation du groupe de jardiniers via un travail de médiation individuelle et/ou collective (réunion une fois par mois jardiniers, AVRIL et collègue)</w:t>
      </w:r>
    </w:p>
    <w:p w:rsidR="00E44F3B" w:rsidRPr="00E44F3B" w:rsidRDefault="00E44F3B" w:rsidP="00E44F3B">
      <w:pPr>
        <w:pStyle w:val="Paragraphedeliste"/>
        <w:spacing w:after="0" w:line="240" w:lineRule="auto"/>
        <w:ind w:left="0"/>
        <w:jc w:val="both"/>
        <w:rPr>
          <w:rFonts w:ascii="Tahoma" w:hAnsi="Tahoma" w:cs="Tahoma"/>
          <w:sz w:val="24"/>
          <w:szCs w:val="24"/>
        </w:rPr>
      </w:pPr>
      <w:r w:rsidRPr="00E44F3B">
        <w:rPr>
          <w:rFonts w:ascii="Tahoma" w:hAnsi="Tahoma" w:cs="Tahoma"/>
          <w:sz w:val="24"/>
          <w:szCs w:val="24"/>
        </w:rPr>
        <w:t>Travail autour du règlement avec les jardiniers</w:t>
      </w:r>
    </w:p>
    <w:p w:rsidR="00E44F3B" w:rsidRPr="00E44F3B" w:rsidRDefault="00E44F3B" w:rsidP="00E44F3B">
      <w:pPr>
        <w:jc w:val="both"/>
        <w:rPr>
          <w:rFonts w:ascii="Tahoma" w:hAnsi="Tahoma" w:cs="Tahoma"/>
        </w:rPr>
      </w:pPr>
      <w:r w:rsidRPr="00E44F3B">
        <w:rPr>
          <w:rFonts w:ascii="Tahoma" w:hAnsi="Tahoma" w:cs="Tahoma"/>
        </w:rPr>
        <w:t>Planification avec les jardiniers des tâches, des actions à mener au jardin</w:t>
      </w:r>
    </w:p>
    <w:p w:rsidR="00E44F3B" w:rsidRPr="00E44F3B" w:rsidRDefault="00E44F3B" w:rsidP="00E44F3B">
      <w:pPr>
        <w:jc w:val="both"/>
        <w:rPr>
          <w:rFonts w:ascii="Tahoma" w:hAnsi="Tahoma" w:cs="Tahoma"/>
        </w:rPr>
      </w:pPr>
      <w:r w:rsidRPr="00E44F3B">
        <w:rPr>
          <w:rFonts w:ascii="Tahoma" w:hAnsi="Tahoma" w:cs="Tahoma"/>
        </w:rPr>
        <w:t>Travail autour de l’accueil de différents publics au jardin</w:t>
      </w:r>
    </w:p>
    <w:p w:rsidR="00E44F3B" w:rsidRPr="00E44F3B" w:rsidRDefault="00E44F3B" w:rsidP="00E44F3B">
      <w:pPr>
        <w:pStyle w:val="Paragraphedeliste"/>
        <w:spacing w:after="0" w:line="240" w:lineRule="auto"/>
        <w:ind w:left="0"/>
        <w:jc w:val="both"/>
        <w:rPr>
          <w:rFonts w:ascii="Tahoma" w:hAnsi="Tahoma" w:cs="Tahoma"/>
          <w:b/>
          <w:sz w:val="24"/>
          <w:szCs w:val="24"/>
        </w:rPr>
      </w:pPr>
      <w:r w:rsidRPr="00E44F3B">
        <w:rPr>
          <w:rFonts w:ascii="Tahoma" w:hAnsi="Tahoma" w:cs="Tahoma"/>
          <w:sz w:val="24"/>
          <w:szCs w:val="24"/>
        </w:rPr>
        <w:t>Accueil des jardiniers d’ailleurs et visite d’autres jardins partagés et /ou jardins</w:t>
      </w:r>
    </w:p>
    <w:p w:rsidR="00E44F3B" w:rsidRPr="00E44F3B" w:rsidRDefault="00E44F3B" w:rsidP="00E44F3B">
      <w:pPr>
        <w:jc w:val="both"/>
        <w:rPr>
          <w:rFonts w:ascii="Tahoma" w:hAnsi="Tahoma" w:cs="Tahoma"/>
        </w:rPr>
      </w:pPr>
    </w:p>
    <w:p w:rsidR="00E44F3B" w:rsidRPr="00E44F3B" w:rsidRDefault="00E44F3B" w:rsidP="00E44F3B">
      <w:pPr>
        <w:pStyle w:val="Paragraphedeliste"/>
        <w:numPr>
          <w:ilvl w:val="0"/>
          <w:numId w:val="10"/>
        </w:numPr>
        <w:spacing w:after="0" w:line="240" w:lineRule="auto"/>
        <w:ind w:left="0" w:firstLine="0"/>
        <w:jc w:val="both"/>
        <w:rPr>
          <w:rFonts w:ascii="Tahoma" w:hAnsi="Tahoma" w:cs="Tahoma"/>
          <w:b/>
          <w:sz w:val="24"/>
          <w:szCs w:val="24"/>
        </w:rPr>
      </w:pPr>
      <w:r w:rsidRPr="00E44F3B">
        <w:rPr>
          <w:rFonts w:ascii="Tahoma" w:hAnsi="Tahoma" w:cs="Tahoma"/>
          <w:b/>
          <w:sz w:val="24"/>
          <w:szCs w:val="24"/>
        </w:rPr>
        <w:t>Créer un collectif jardiniers, habitants, partenaires, élue, bénévoles et collègues pour travailler ensemble à la valorisation du jardin partagé et mettre en place des commissions de travail à thème en fonction de la demande du collectif</w:t>
      </w:r>
    </w:p>
    <w:p w:rsidR="00EB3AEC" w:rsidRPr="00E44F3B" w:rsidRDefault="00E44F3B" w:rsidP="00EB3AEC">
      <w:pPr>
        <w:jc w:val="both"/>
        <w:rPr>
          <w:rFonts w:ascii="Tahoma" w:hAnsi="Tahoma" w:cs="Tahoma"/>
        </w:rPr>
      </w:pPr>
      <w:r w:rsidRPr="00E44F3B">
        <w:rPr>
          <w:rFonts w:ascii="Tahoma" w:hAnsi="Tahoma" w:cs="Tahoma"/>
        </w:rPr>
        <w:t>Préparation en amont avec les jardiniers de la création de ce collectif jardiniers, habitants, bénévoles, partenaires, élue et collègues</w:t>
      </w:r>
      <w:r w:rsidR="00EB3AEC">
        <w:rPr>
          <w:rFonts w:ascii="Tahoma" w:hAnsi="Tahoma" w:cs="Tahoma"/>
        </w:rPr>
        <w:t xml:space="preserve"> et c</w:t>
      </w:r>
      <w:r w:rsidRPr="00E44F3B">
        <w:rPr>
          <w:rFonts w:ascii="Tahoma" w:hAnsi="Tahoma" w:cs="Tahoma"/>
        </w:rPr>
        <w:t>ommunication de ce collectif</w:t>
      </w:r>
      <w:r w:rsidR="009660D4">
        <w:rPr>
          <w:rFonts w:ascii="Tahoma" w:hAnsi="Tahoma" w:cs="Tahoma"/>
        </w:rPr>
        <w:t xml:space="preserve"> auprès des habitants du quartier</w:t>
      </w:r>
      <w:r w:rsidR="00061181">
        <w:rPr>
          <w:rFonts w:ascii="Tahoma" w:hAnsi="Tahoma" w:cs="Tahoma"/>
        </w:rPr>
        <w:t xml:space="preserve"> via affiche ci-dessous </w:t>
      </w:r>
      <w:r w:rsidR="00EB3AEC">
        <w:rPr>
          <w:rFonts w:ascii="Tahoma" w:hAnsi="Tahoma" w:cs="Tahoma"/>
        </w:rPr>
        <w:t xml:space="preserve">et via distribution de géraniums fournis par le service espace vert (70 personnes) </w:t>
      </w:r>
    </w:p>
    <w:p w:rsidR="00E44F3B" w:rsidRDefault="00E44F3B" w:rsidP="00E44F3B">
      <w:pPr>
        <w:jc w:val="both"/>
        <w:rPr>
          <w:rFonts w:ascii="Tahoma" w:hAnsi="Tahoma" w:cs="Tahoma"/>
        </w:rPr>
      </w:pPr>
    </w:p>
    <w:p w:rsidR="009660D4" w:rsidRDefault="009660D4" w:rsidP="00E44F3B">
      <w:pPr>
        <w:jc w:val="both"/>
        <w:rPr>
          <w:rFonts w:ascii="Tahoma" w:hAnsi="Tahoma" w:cs="Tahoma"/>
        </w:rPr>
      </w:pPr>
      <w:r>
        <w:rPr>
          <w:rFonts w:ascii="Tahoma" w:hAnsi="Tahoma" w:cs="Tahoma"/>
          <w:noProof/>
          <w:lang w:eastAsia="fr-FR" w:bidi="ar-SA"/>
        </w:rPr>
        <w:drawing>
          <wp:inline distT="0" distB="0" distL="0" distR="0">
            <wp:extent cx="1640982" cy="1187867"/>
            <wp:effectExtent l="19050" t="0" r="0" b="0"/>
            <wp:docPr id="9" name="Image 8" descr="invit habit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 habitants.jpg"/>
                    <pic:cNvPicPr/>
                  </pic:nvPicPr>
                  <pic:blipFill>
                    <a:blip r:embed="rId10" cstate="print"/>
                    <a:stretch>
                      <a:fillRect/>
                    </a:stretch>
                  </pic:blipFill>
                  <pic:spPr>
                    <a:xfrm>
                      <a:off x="0" y="0"/>
                      <a:ext cx="1642068" cy="1188653"/>
                    </a:xfrm>
                    <a:prstGeom prst="rect">
                      <a:avLst/>
                    </a:prstGeom>
                  </pic:spPr>
                </pic:pic>
              </a:graphicData>
            </a:graphic>
          </wp:inline>
        </w:drawing>
      </w:r>
      <w:r w:rsidR="00A60CE2">
        <w:rPr>
          <w:rFonts w:ascii="Tahoma" w:hAnsi="Tahoma" w:cs="Tahoma"/>
        </w:rPr>
        <w:t xml:space="preserve">  </w:t>
      </w:r>
      <w:r w:rsidR="00EB3AEC">
        <w:rPr>
          <w:rFonts w:ascii="Tahoma" w:hAnsi="Tahoma" w:cs="Tahoma"/>
          <w:noProof/>
          <w:lang w:eastAsia="fr-FR" w:bidi="ar-SA"/>
        </w:rPr>
        <w:drawing>
          <wp:inline distT="0" distB="0" distL="0" distR="0">
            <wp:extent cx="1769443" cy="1187820"/>
            <wp:effectExtent l="19050" t="0" r="2207" b="0"/>
            <wp:docPr id="4" name="Image 3" descr="DSC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8.JPG"/>
                    <pic:cNvPicPr/>
                  </pic:nvPicPr>
                  <pic:blipFill>
                    <a:blip r:embed="rId11" cstate="print"/>
                    <a:stretch>
                      <a:fillRect/>
                    </a:stretch>
                  </pic:blipFill>
                  <pic:spPr>
                    <a:xfrm>
                      <a:off x="0" y="0"/>
                      <a:ext cx="1770614" cy="1188606"/>
                    </a:xfrm>
                    <a:prstGeom prst="rect">
                      <a:avLst/>
                    </a:prstGeom>
                  </pic:spPr>
                </pic:pic>
              </a:graphicData>
            </a:graphic>
          </wp:inline>
        </w:drawing>
      </w:r>
      <w:r w:rsidR="00EB3AEC">
        <w:rPr>
          <w:rFonts w:ascii="Tahoma" w:hAnsi="Tahoma" w:cs="Tahoma"/>
        </w:rPr>
        <w:t xml:space="preserve">  </w:t>
      </w:r>
      <w:r w:rsidR="00EB3AEC">
        <w:rPr>
          <w:rFonts w:ascii="Tahoma" w:hAnsi="Tahoma" w:cs="Tahoma"/>
          <w:noProof/>
          <w:lang w:eastAsia="fr-FR" w:bidi="ar-SA"/>
        </w:rPr>
        <w:drawing>
          <wp:inline distT="0" distB="0" distL="0" distR="0">
            <wp:extent cx="1756410" cy="1179071"/>
            <wp:effectExtent l="19050" t="0" r="0" b="0"/>
            <wp:docPr id="5" name="Image 4" descr="DSC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5.JPG"/>
                    <pic:cNvPicPr/>
                  </pic:nvPicPr>
                  <pic:blipFill>
                    <a:blip r:embed="rId12" cstate="print"/>
                    <a:stretch>
                      <a:fillRect/>
                    </a:stretch>
                  </pic:blipFill>
                  <pic:spPr>
                    <a:xfrm>
                      <a:off x="0" y="0"/>
                      <a:ext cx="1759116" cy="1180888"/>
                    </a:xfrm>
                    <a:prstGeom prst="rect">
                      <a:avLst/>
                    </a:prstGeom>
                  </pic:spPr>
                </pic:pic>
              </a:graphicData>
            </a:graphic>
          </wp:inline>
        </w:drawing>
      </w:r>
    </w:p>
    <w:p w:rsidR="00EB3AEC" w:rsidRDefault="00EB3AEC" w:rsidP="00E44F3B">
      <w:pPr>
        <w:jc w:val="both"/>
        <w:rPr>
          <w:rFonts w:ascii="Tahoma" w:hAnsi="Tahoma" w:cs="Tahoma"/>
        </w:rPr>
      </w:pPr>
    </w:p>
    <w:p w:rsidR="00DF4D68" w:rsidRPr="00DF4D68" w:rsidRDefault="00E44F3B" w:rsidP="00DF4D68">
      <w:pPr>
        <w:pStyle w:val="Paragraphedeliste"/>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b/>
          <w:sz w:val="24"/>
          <w:szCs w:val="24"/>
        </w:rPr>
      </w:pPr>
      <w:r w:rsidRPr="00DF4D68">
        <w:rPr>
          <w:rFonts w:ascii="Tahoma" w:hAnsi="Tahoma" w:cs="Tahoma"/>
          <w:sz w:val="24"/>
          <w:szCs w:val="24"/>
        </w:rPr>
        <w:t>1</w:t>
      </w:r>
      <w:r w:rsidRPr="00DF4D68">
        <w:rPr>
          <w:rFonts w:ascii="Tahoma" w:hAnsi="Tahoma" w:cs="Tahoma"/>
          <w:sz w:val="24"/>
          <w:szCs w:val="24"/>
          <w:vertAlign w:val="superscript"/>
        </w:rPr>
        <w:t>er</w:t>
      </w:r>
      <w:r w:rsidRPr="00DF4D68">
        <w:rPr>
          <w:rFonts w:ascii="Tahoma" w:hAnsi="Tahoma" w:cs="Tahoma"/>
          <w:sz w:val="24"/>
          <w:szCs w:val="24"/>
        </w:rPr>
        <w:t xml:space="preserve">  réunion collectif le 30 mai 2017 </w:t>
      </w:r>
      <w:r w:rsidR="009660D4" w:rsidRPr="00DF4D68">
        <w:rPr>
          <w:rFonts w:ascii="Tahoma" w:hAnsi="Tahoma" w:cs="Tahoma"/>
          <w:sz w:val="24"/>
          <w:szCs w:val="24"/>
        </w:rPr>
        <w:t xml:space="preserve">composé de 25 personnes </w:t>
      </w:r>
      <w:r w:rsidR="00DF4D68" w:rsidRPr="00DF4D68">
        <w:rPr>
          <w:rFonts w:ascii="Tahoma" w:hAnsi="Tahoma" w:cs="Tahoma"/>
          <w:sz w:val="24"/>
          <w:szCs w:val="24"/>
        </w:rPr>
        <w:t>animé par Sandrine Boisbunon</w:t>
      </w:r>
      <w:r w:rsidR="00DF4D68" w:rsidRPr="00DF4D68">
        <w:rPr>
          <w:rFonts w:ascii="Tahoma" w:hAnsi="Tahoma" w:cs="Tahoma"/>
          <w:b/>
          <w:sz w:val="24"/>
          <w:szCs w:val="24"/>
        </w:rPr>
        <w:t xml:space="preserve"> </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rPr>
        <w:t>- création du collectif jardin partagé composé de :</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Jardiniers/habitants</w:t>
      </w:r>
      <w:r w:rsidRPr="00DF4D68">
        <w:rPr>
          <w:rFonts w:ascii="Tahoma" w:hAnsi="Tahoma" w:cs="Tahoma"/>
        </w:rPr>
        <w:t xml:space="preserve"> : Françoise Legrand, Jacqueline Letourneur, Sylvie </w:t>
      </w:r>
      <w:proofErr w:type="spellStart"/>
      <w:r w:rsidRPr="00DF4D68">
        <w:rPr>
          <w:rFonts w:ascii="Tahoma" w:hAnsi="Tahoma" w:cs="Tahoma"/>
        </w:rPr>
        <w:t>Lecaplain</w:t>
      </w:r>
      <w:proofErr w:type="spellEnd"/>
      <w:r w:rsidRPr="00DF4D68">
        <w:rPr>
          <w:rFonts w:ascii="Tahoma" w:hAnsi="Tahoma" w:cs="Tahoma"/>
        </w:rPr>
        <w:t xml:space="preserve">, Oriane </w:t>
      </w:r>
      <w:proofErr w:type="spellStart"/>
      <w:r w:rsidRPr="00DF4D68">
        <w:rPr>
          <w:rFonts w:ascii="Tahoma" w:hAnsi="Tahoma" w:cs="Tahoma"/>
        </w:rPr>
        <w:t>Lefauqueur</w:t>
      </w:r>
      <w:proofErr w:type="spellEnd"/>
      <w:r w:rsidRPr="00DF4D68">
        <w:rPr>
          <w:rFonts w:ascii="Tahoma" w:hAnsi="Tahoma" w:cs="Tahoma"/>
        </w:rPr>
        <w:t xml:space="preserve">, Nadine Angiboust, Françoise </w:t>
      </w:r>
      <w:proofErr w:type="spellStart"/>
      <w:r w:rsidRPr="00DF4D68">
        <w:rPr>
          <w:rFonts w:ascii="Tahoma" w:hAnsi="Tahoma" w:cs="Tahoma"/>
        </w:rPr>
        <w:t>Dolbec</w:t>
      </w:r>
      <w:proofErr w:type="spellEnd"/>
      <w:r w:rsidRPr="00DF4D68">
        <w:rPr>
          <w:rFonts w:ascii="Tahoma" w:hAnsi="Tahoma" w:cs="Tahoma"/>
        </w:rPr>
        <w:t xml:space="preserve">, Jacqueline Blanc, Cathy </w:t>
      </w:r>
      <w:proofErr w:type="spellStart"/>
      <w:r w:rsidRPr="00DF4D68">
        <w:rPr>
          <w:rFonts w:ascii="Tahoma" w:hAnsi="Tahoma" w:cs="Tahoma"/>
        </w:rPr>
        <w:t>Picquenard</w:t>
      </w:r>
      <w:proofErr w:type="spellEnd"/>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Centre d’Animation Les Unelles</w:t>
      </w:r>
      <w:r w:rsidRPr="00DF4D68">
        <w:rPr>
          <w:rFonts w:ascii="Tahoma" w:hAnsi="Tahoma" w:cs="Tahoma"/>
        </w:rPr>
        <w:t> : Jean-Jacques Piquet, animateur Référent jardin partagé et Jean-Louis Sion</w:t>
      </w:r>
      <w:r>
        <w:rPr>
          <w:rFonts w:ascii="Tahoma" w:hAnsi="Tahoma" w:cs="Tahoma"/>
        </w:rPr>
        <w:t xml:space="preserve"> et Robert Point</w:t>
      </w:r>
      <w:r w:rsidRPr="00DF4D68">
        <w:rPr>
          <w:rFonts w:ascii="Tahoma" w:hAnsi="Tahoma" w:cs="Tahoma"/>
        </w:rPr>
        <w:t>, co-président</w:t>
      </w:r>
      <w:r>
        <w:rPr>
          <w:rFonts w:ascii="Tahoma" w:hAnsi="Tahoma" w:cs="Tahoma"/>
        </w:rPr>
        <w:t>s</w:t>
      </w:r>
      <w:r w:rsidRPr="00DF4D68">
        <w:rPr>
          <w:rFonts w:ascii="Tahoma" w:hAnsi="Tahoma" w:cs="Tahoma"/>
        </w:rPr>
        <w:t xml:space="preserve"> </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Mairie</w:t>
      </w:r>
      <w:r w:rsidRPr="00DF4D68">
        <w:rPr>
          <w:rFonts w:ascii="Tahoma" w:hAnsi="Tahoma" w:cs="Tahoma"/>
        </w:rPr>
        <w:t xml:space="preserve"> : Franck </w:t>
      </w:r>
      <w:proofErr w:type="spellStart"/>
      <w:r w:rsidRPr="00DF4D68">
        <w:rPr>
          <w:rFonts w:ascii="Tahoma" w:hAnsi="Tahoma" w:cs="Tahoma"/>
        </w:rPr>
        <w:t>Desmont</w:t>
      </w:r>
      <w:proofErr w:type="spellEnd"/>
      <w:r w:rsidRPr="00DF4D68">
        <w:rPr>
          <w:rFonts w:ascii="Tahoma" w:hAnsi="Tahoma" w:cs="Tahoma"/>
        </w:rPr>
        <w:t>, Coordinateur politique de la ville </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Elue </w:t>
      </w:r>
      <w:r w:rsidRPr="00DF4D68">
        <w:rPr>
          <w:rFonts w:ascii="Tahoma" w:hAnsi="Tahoma" w:cs="Tahoma"/>
        </w:rPr>
        <w:t xml:space="preserve">: Sophie </w:t>
      </w:r>
      <w:proofErr w:type="spellStart"/>
      <w:r w:rsidRPr="00DF4D68">
        <w:rPr>
          <w:rFonts w:ascii="Tahoma" w:hAnsi="Tahoma" w:cs="Tahoma"/>
        </w:rPr>
        <w:t>Lainey</w:t>
      </w:r>
      <w:proofErr w:type="spellEnd"/>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Association AVRIL</w:t>
      </w:r>
      <w:r w:rsidRPr="00DF4D68">
        <w:rPr>
          <w:rFonts w:ascii="Tahoma" w:hAnsi="Tahoma" w:cs="Tahoma"/>
        </w:rPr>
        <w:t> : Véronique Desfeux-Mézière, Directrice et Jérémy Lefebvre, animateur technicien jardin partagé</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CCAS</w:t>
      </w:r>
      <w:r w:rsidRPr="00DF4D68">
        <w:rPr>
          <w:rFonts w:ascii="Tahoma" w:hAnsi="Tahoma" w:cs="Tahoma"/>
        </w:rPr>
        <w:t> : Isabelle Macé, responsable du pôle social et Amélie Varin, conseillère en ESF</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Conseil départemental de la Manche / CMS</w:t>
      </w:r>
      <w:r w:rsidRPr="00DF4D68">
        <w:rPr>
          <w:rFonts w:ascii="Tahoma" w:hAnsi="Tahoma" w:cs="Tahoma"/>
        </w:rPr>
        <w:t> : Marie-Paule Martin, assistante de secteur social</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FJT </w:t>
      </w:r>
      <w:r w:rsidRPr="00DF4D68">
        <w:rPr>
          <w:rFonts w:ascii="Tahoma" w:hAnsi="Tahoma" w:cs="Tahoma"/>
        </w:rPr>
        <w:t xml:space="preserve">: Nadia </w:t>
      </w:r>
      <w:proofErr w:type="spellStart"/>
      <w:r w:rsidRPr="00DF4D68">
        <w:rPr>
          <w:rFonts w:ascii="Tahoma" w:hAnsi="Tahoma" w:cs="Tahoma"/>
        </w:rPr>
        <w:t>Dessoliers</w:t>
      </w:r>
      <w:proofErr w:type="spellEnd"/>
      <w:r w:rsidRPr="00DF4D68">
        <w:rPr>
          <w:rFonts w:ascii="Tahoma" w:hAnsi="Tahoma" w:cs="Tahoma"/>
        </w:rPr>
        <w:t>, animatrice</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Service enfance CCAS</w:t>
      </w:r>
      <w:r w:rsidRPr="00DF4D68">
        <w:rPr>
          <w:rFonts w:ascii="Tahoma" w:hAnsi="Tahoma" w:cs="Tahoma"/>
        </w:rPr>
        <w:t> : Zénaïde Lemoine, directrice ALSH</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Service RAM CCAS</w:t>
      </w:r>
      <w:r w:rsidRPr="00DF4D68">
        <w:rPr>
          <w:rFonts w:ascii="Tahoma" w:hAnsi="Tahoma" w:cs="Tahoma"/>
        </w:rPr>
        <w:t xml:space="preserve"> : Françoise </w:t>
      </w:r>
      <w:proofErr w:type="spellStart"/>
      <w:r w:rsidRPr="00DF4D68">
        <w:rPr>
          <w:rFonts w:ascii="Tahoma" w:hAnsi="Tahoma" w:cs="Tahoma"/>
        </w:rPr>
        <w:t>Davoury</w:t>
      </w:r>
      <w:proofErr w:type="spellEnd"/>
      <w:r w:rsidRPr="00DF4D68">
        <w:rPr>
          <w:rFonts w:ascii="Tahoma" w:hAnsi="Tahoma" w:cs="Tahoma"/>
        </w:rPr>
        <w:t>, animatrice RAM et parentalité</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lastRenderedPageBreak/>
        <w:t>Médiathèque</w:t>
      </w:r>
      <w:r w:rsidRPr="00DF4D68">
        <w:rPr>
          <w:rFonts w:ascii="Tahoma" w:hAnsi="Tahoma" w:cs="Tahoma"/>
        </w:rPr>
        <w:t xml:space="preserve"> : Laure </w:t>
      </w:r>
      <w:proofErr w:type="spellStart"/>
      <w:r w:rsidRPr="00DF4D68">
        <w:rPr>
          <w:rFonts w:ascii="Tahoma" w:hAnsi="Tahoma" w:cs="Tahoma"/>
        </w:rPr>
        <w:t>Letetrel</w:t>
      </w:r>
      <w:proofErr w:type="spellEnd"/>
      <w:r w:rsidRPr="00DF4D68">
        <w:rPr>
          <w:rFonts w:ascii="Tahoma" w:hAnsi="Tahoma" w:cs="Tahoma"/>
        </w:rPr>
        <w:t>, bibliothécaire</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Ecole Claires Fontaines</w:t>
      </w:r>
      <w:r w:rsidRPr="00DF4D68">
        <w:rPr>
          <w:rFonts w:ascii="Tahoma" w:hAnsi="Tahoma" w:cs="Tahoma"/>
        </w:rPr>
        <w:t xml:space="preserve"> : Anna </w:t>
      </w:r>
      <w:proofErr w:type="spellStart"/>
      <w:r w:rsidRPr="00DF4D68">
        <w:rPr>
          <w:rFonts w:ascii="Tahoma" w:hAnsi="Tahoma" w:cs="Tahoma"/>
        </w:rPr>
        <w:t>Vibert</w:t>
      </w:r>
      <w:proofErr w:type="spellEnd"/>
      <w:r w:rsidRPr="00DF4D68">
        <w:rPr>
          <w:rFonts w:ascii="Tahoma" w:hAnsi="Tahoma" w:cs="Tahoma"/>
        </w:rPr>
        <w:t xml:space="preserve">, Directrice </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Banque alimentaire</w:t>
      </w:r>
      <w:r w:rsidRPr="00DF4D68">
        <w:rPr>
          <w:rFonts w:ascii="Tahoma" w:hAnsi="Tahoma" w:cs="Tahoma"/>
        </w:rPr>
        <w:t xml:space="preserve"> </w:t>
      </w:r>
      <w:r w:rsidRPr="00DF4D68">
        <w:rPr>
          <w:rFonts w:ascii="Tahoma" w:hAnsi="Tahoma" w:cs="Tahoma"/>
          <w:b/>
        </w:rPr>
        <w:t>de la Manche</w:t>
      </w:r>
      <w:r w:rsidRPr="00DF4D68">
        <w:rPr>
          <w:rFonts w:ascii="Tahoma" w:hAnsi="Tahoma" w:cs="Tahoma"/>
        </w:rPr>
        <w:t> : Aline Thomas, conseillère en ESF</w:t>
      </w:r>
    </w:p>
    <w:p w:rsidR="00DF4D68" w:rsidRPr="00DF4D68" w:rsidRDefault="00DF4D68" w:rsidP="00DF4D68">
      <w:pPr>
        <w:tabs>
          <w:tab w:val="left" w:pos="708"/>
          <w:tab w:val="left" w:pos="1416"/>
          <w:tab w:val="left" w:pos="2124"/>
          <w:tab w:val="left" w:pos="2832"/>
          <w:tab w:val="left" w:pos="3540"/>
          <w:tab w:val="left" w:pos="4248"/>
          <w:tab w:val="left" w:pos="4956"/>
          <w:tab w:val="left" w:pos="5664"/>
          <w:tab w:val="left" w:pos="6372"/>
          <w:tab w:val="left" w:pos="7080"/>
        </w:tabs>
        <w:rPr>
          <w:rFonts w:ascii="Tahoma" w:hAnsi="Tahoma" w:cs="Tahoma"/>
        </w:rPr>
      </w:pPr>
      <w:r w:rsidRPr="00DF4D68">
        <w:rPr>
          <w:rFonts w:ascii="Tahoma" w:hAnsi="Tahoma" w:cs="Tahoma"/>
          <w:b/>
        </w:rPr>
        <w:t>Secours populaire</w:t>
      </w:r>
      <w:r w:rsidRPr="00DF4D68">
        <w:rPr>
          <w:rFonts w:ascii="Tahoma" w:hAnsi="Tahoma" w:cs="Tahoma"/>
        </w:rPr>
        <w:t> : Yvette Perron</w:t>
      </w:r>
    </w:p>
    <w:p w:rsidR="00E44F3B" w:rsidRDefault="00DF4D68" w:rsidP="00E44F3B">
      <w:pPr>
        <w:jc w:val="both"/>
        <w:rPr>
          <w:rFonts w:ascii="Tahoma" w:hAnsi="Tahoma" w:cs="Tahoma"/>
        </w:rPr>
      </w:pPr>
      <w:r w:rsidRPr="00DF4D68">
        <w:rPr>
          <w:rFonts w:ascii="Tahoma" w:hAnsi="Tahoma" w:cs="Tahoma"/>
        </w:rPr>
        <w:t>- C</w:t>
      </w:r>
      <w:r w:rsidR="00E44F3B" w:rsidRPr="00DF4D68">
        <w:rPr>
          <w:rFonts w:ascii="Tahoma" w:hAnsi="Tahoma" w:cs="Tahoma"/>
        </w:rPr>
        <w:t>réation des commissions « temps festif », « enfants/parents au jardin », « aménagement »</w:t>
      </w:r>
      <w:r w:rsidR="00EB3AEC">
        <w:rPr>
          <w:rFonts w:ascii="Tahoma" w:hAnsi="Tahoma" w:cs="Tahoma"/>
        </w:rPr>
        <w:t>.</w:t>
      </w:r>
    </w:p>
    <w:p w:rsidR="00EB3AEC" w:rsidRPr="00DF4D68" w:rsidRDefault="00EB3AEC" w:rsidP="00E44F3B">
      <w:pPr>
        <w:jc w:val="both"/>
        <w:rPr>
          <w:rFonts w:ascii="Tahoma" w:hAnsi="Tahoma" w:cs="Tahoma"/>
        </w:rPr>
      </w:pPr>
    </w:p>
    <w:p w:rsidR="00E44F3B" w:rsidRPr="00DF4D68" w:rsidRDefault="00E44F3B" w:rsidP="00DF4D68">
      <w:pPr>
        <w:pStyle w:val="Paragraphedeliste"/>
        <w:numPr>
          <w:ilvl w:val="0"/>
          <w:numId w:val="11"/>
        </w:numPr>
        <w:jc w:val="both"/>
        <w:rPr>
          <w:rFonts w:ascii="Tahoma" w:hAnsi="Tahoma" w:cs="Tahoma"/>
          <w:sz w:val="24"/>
          <w:szCs w:val="24"/>
        </w:rPr>
      </w:pPr>
      <w:r w:rsidRPr="00DF4D68">
        <w:rPr>
          <w:rFonts w:ascii="Tahoma" w:hAnsi="Tahoma" w:cs="Tahoma"/>
          <w:sz w:val="24"/>
          <w:szCs w:val="24"/>
        </w:rPr>
        <w:t>2</w:t>
      </w:r>
      <w:r w:rsidRPr="00DF4D68">
        <w:rPr>
          <w:rFonts w:ascii="Tahoma" w:hAnsi="Tahoma" w:cs="Tahoma"/>
          <w:sz w:val="24"/>
          <w:szCs w:val="24"/>
          <w:vertAlign w:val="superscript"/>
        </w:rPr>
        <w:t>nde</w:t>
      </w:r>
      <w:r w:rsidRPr="00DF4D68">
        <w:rPr>
          <w:rFonts w:ascii="Tahoma" w:hAnsi="Tahoma" w:cs="Tahoma"/>
          <w:sz w:val="24"/>
          <w:szCs w:val="24"/>
        </w:rPr>
        <w:t xml:space="preserve"> réunion collectif le 7 décembre 2017 : Présentation </w:t>
      </w:r>
      <w:r w:rsidR="005D7342" w:rsidRPr="00DF4D68">
        <w:rPr>
          <w:rFonts w:ascii="Tahoma" w:hAnsi="Tahoma" w:cs="Tahoma"/>
          <w:sz w:val="24"/>
          <w:szCs w:val="24"/>
        </w:rPr>
        <w:t xml:space="preserve">du travail mené par les commissions </w:t>
      </w:r>
      <w:r w:rsidRPr="00DF4D68">
        <w:rPr>
          <w:rFonts w:ascii="Tahoma" w:hAnsi="Tahoma" w:cs="Tahoma"/>
          <w:sz w:val="24"/>
          <w:szCs w:val="24"/>
        </w:rPr>
        <w:t>et échanges autour des actions menées au jardin partagé en 2017</w:t>
      </w:r>
    </w:p>
    <w:p w:rsidR="00E44F3B" w:rsidRPr="00DF4D68" w:rsidRDefault="00E44F3B" w:rsidP="00DF4D68">
      <w:pPr>
        <w:pStyle w:val="Paragraphedeliste"/>
        <w:numPr>
          <w:ilvl w:val="0"/>
          <w:numId w:val="11"/>
        </w:numPr>
        <w:jc w:val="both"/>
        <w:rPr>
          <w:rFonts w:ascii="Tahoma" w:hAnsi="Tahoma" w:cs="Tahoma"/>
          <w:sz w:val="24"/>
          <w:szCs w:val="24"/>
        </w:rPr>
      </w:pPr>
      <w:r w:rsidRPr="00DF4D68">
        <w:rPr>
          <w:rFonts w:ascii="Tahoma" w:hAnsi="Tahoma" w:cs="Tahoma"/>
          <w:sz w:val="24"/>
          <w:szCs w:val="24"/>
        </w:rPr>
        <w:t>3</w:t>
      </w:r>
      <w:r w:rsidRPr="00DF4D68">
        <w:rPr>
          <w:rFonts w:ascii="Tahoma" w:hAnsi="Tahoma" w:cs="Tahoma"/>
          <w:sz w:val="24"/>
          <w:szCs w:val="24"/>
          <w:vertAlign w:val="superscript"/>
        </w:rPr>
        <w:t>ème</w:t>
      </w:r>
      <w:r w:rsidRPr="00DF4D68">
        <w:rPr>
          <w:rFonts w:ascii="Tahoma" w:hAnsi="Tahoma" w:cs="Tahoma"/>
          <w:sz w:val="24"/>
          <w:szCs w:val="24"/>
        </w:rPr>
        <w:t xml:space="preserve"> réunion collectif le 23 janvier 2018 : évaluation des actions 2017 et perspectives 2018</w:t>
      </w:r>
    </w:p>
    <w:p w:rsidR="009660D4" w:rsidRDefault="009660D4" w:rsidP="009660D4">
      <w:pPr>
        <w:jc w:val="both"/>
        <w:rPr>
          <w:rFonts w:ascii="Tahoma" w:hAnsi="Tahoma" w:cs="Tahoma"/>
        </w:rPr>
      </w:pPr>
    </w:p>
    <w:p w:rsidR="00E44F3B" w:rsidRPr="00E44F3B" w:rsidRDefault="00E44F3B" w:rsidP="00E44F3B">
      <w:pPr>
        <w:pStyle w:val="Paragraphedeliste"/>
        <w:numPr>
          <w:ilvl w:val="0"/>
          <w:numId w:val="10"/>
        </w:numPr>
        <w:spacing w:after="0" w:line="240" w:lineRule="auto"/>
        <w:ind w:left="0" w:firstLine="0"/>
        <w:jc w:val="both"/>
        <w:rPr>
          <w:rFonts w:ascii="Tahoma" w:hAnsi="Tahoma" w:cs="Tahoma"/>
          <w:b/>
          <w:sz w:val="24"/>
          <w:szCs w:val="24"/>
        </w:rPr>
      </w:pPr>
      <w:r w:rsidRPr="00E44F3B">
        <w:rPr>
          <w:rFonts w:ascii="Tahoma" w:hAnsi="Tahoma" w:cs="Tahoma"/>
          <w:b/>
          <w:sz w:val="24"/>
          <w:szCs w:val="24"/>
        </w:rPr>
        <w:t>Créer des commissions issues du collectif</w:t>
      </w:r>
    </w:p>
    <w:p w:rsidR="00E44F3B" w:rsidRPr="00E44F3B" w:rsidRDefault="00E44F3B" w:rsidP="00E44F3B">
      <w:pPr>
        <w:jc w:val="both"/>
        <w:rPr>
          <w:rFonts w:ascii="Tahoma" w:hAnsi="Tahoma" w:cs="Tahoma"/>
        </w:rPr>
      </w:pPr>
      <w:r w:rsidRPr="00E44F3B">
        <w:rPr>
          <w:rFonts w:ascii="Tahoma" w:hAnsi="Tahoma" w:cs="Tahoma"/>
          <w:b/>
        </w:rPr>
        <w:t>Commission « temps festif »</w:t>
      </w:r>
      <w:r w:rsidR="00DF4D68">
        <w:rPr>
          <w:rFonts w:ascii="Tahoma" w:hAnsi="Tahoma" w:cs="Tahoma"/>
          <w:b/>
        </w:rPr>
        <w:t xml:space="preserve"> (8 participants)</w:t>
      </w:r>
      <w:r w:rsidRPr="00E44F3B">
        <w:rPr>
          <w:rFonts w:ascii="Tahoma" w:hAnsi="Tahoma" w:cs="Tahoma"/>
          <w:b/>
        </w:rPr>
        <w:t xml:space="preserve"> : </w:t>
      </w:r>
      <w:r w:rsidRPr="00E44F3B">
        <w:rPr>
          <w:rFonts w:ascii="Tahoma" w:hAnsi="Tahoma" w:cs="Tahoma"/>
        </w:rPr>
        <w:t>s’est réunie les 6/06, 13/06, 5/07, 11/10, 22/11/17</w:t>
      </w:r>
    </w:p>
    <w:p w:rsidR="00E44F3B" w:rsidRPr="00E44F3B" w:rsidRDefault="00E44F3B" w:rsidP="00E44F3B">
      <w:pPr>
        <w:jc w:val="both"/>
        <w:rPr>
          <w:rFonts w:ascii="Tahoma" w:hAnsi="Tahoma" w:cs="Tahoma"/>
        </w:rPr>
      </w:pPr>
      <w:r w:rsidRPr="00E44F3B">
        <w:rPr>
          <w:rFonts w:ascii="Tahoma" w:hAnsi="Tahoma" w:cs="Tahoma"/>
        </w:rPr>
        <w:t>Objectif :</w:t>
      </w:r>
      <w:r w:rsidRPr="00E44F3B">
        <w:rPr>
          <w:rFonts w:ascii="Tahoma" w:hAnsi="Tahoma" w:cs="Tahoma"/>
          <w:b/>
        </w:rPr>
        <w:t xml:space="preserve"> </w:t>
      </w:r>
      <w:r w:rsidRPr="00E44F3B">
        <w:rPr>
          <w:rFonts w:ascii="Tahoma" w:hAnsi="Tahoma" w:cs="Tahoma"/>
        </w:rPr>
        <w:t>Développer des temps festifs au jardin</w:t>
      </w:r>
    </w:p>
    <w:p w:rsidR="00E44F3B" w:rsidRPr="00E44F3B" w:rsidRDefault="00E44F3B" w:rsidP="00E44F3B">
      <w:pPr>
        <w:jc w:val="both"/>
        <w:rPr>
          <w:rFonts w:ascii="Tahoma" w:hAnsi="Tahoma" w:cs="Tahoma"/>
        </w:rPr>
      </w:pPr>
      <w:r w:rsidRPr="00E44F3B">
        <w:rPr>
          <w:rFonts w:ascii="Tahoma" w:hAnsi="Tahoma" w:cs="Tahoma"/>
          <w:b/>
        </w:rPr>
        <w:t>Commission « enfants/parents au jardin » </w:t>
      </w:r>
      <w:r w:rsidR="00DF4D68">
        <w:rPr>
          <w:rFonts w:ascii="Tahoma" w:hAnsi="Tahoma" w:cs="Tahoma"/>
          <w:b/>
        </w:rPr>
        <w:t xml:space="preserve">(5 participants) </w:t>
      </w:r>
      <w:r w:rsidRPr="00E44F3B">
        <w:rPr>
          <w:rFonts w:ascii="Tahoma" w:hAnsi="Tahoma" w:cs="Tahoma"/>
          <w:b/>
        </w:rPr>
        <w:t xml:space="preserve">: </w:t>
      </w:r>
      <w:r w:rsidRPr="00E44F3B">
        <w:rPr>
          <w:rFonts w:ascii="Tahoma" w:hAnsi="Tahoma" w:cs="Tahoma"/>
        </w:rPr>
        <w:t>s’est réunie les 7/06, 14/06, 5/07, et 28/11/17 </w:t>
      </w:r>
    </w:p>
    <w:p w:rsidR="00E44F3B" w:rsidRPr="00E44F3B" w:rsidRDefault="00E44F3B" w:rsidP="00E44F3B">
      <w:pPr>
        <w:jc w:val="both"/>
        <w:rPr>
          <w:rFonts w:ascii="Tahoma" w:hAnsi="Tahoma" w:cs="Tahoma"/>
        </w:rPr>
      </w:pPr>
      <w:r w:rsidRPr="00E44F3B">
        <w:rPr>
          <w:rFonts w:ascii="Tahoma" w:hAnsi="Tahoma" w:cs="Tahoma"/>
        </w:rPr>
        <w:t>Objectifs : Mettre en place des ateliers enfants et des ateliers parents/enfants au jardin</w:t>
      </w:r>
      <w:r>
        <w:rPr>
          <w:rFonts w:ascii="Tahoma" w:hAnsi="Tahoma" w:cs="Tahoma"/>
        </w:rPr>
        <w:t xml:space="preserve"> et a</w:t>
      </w:r>
      <w:r w:rsidRPr="00E44F3B">
        <w:rPr>
          <w:rFonts w:ascii="Tahoma" w:hAnsi="Tahoma" w:cs="Tahoma"/>
        </w:rPr>
        <w:t>ménager un espace sécurisé pour les enfants en bas âge en impliquant les parents jardiniers</w:t>
      </w:r>
    </w:p>
    <w:p w:rsidR="00E44F3B" w:rsidRPr="00E44F3B" w:rsidRDefault="00E44F3B" w:rsidP="00E44F3B">
      <w:pPr>
        <w:jc w:val="both"/>
        <w:rPr>
          <w:rFonts w:ascii="Tahoma" w:hAnsi="Tahoma" w:cs="Tahoma"/>
        </w:rPr>
      </w:pPr>
      <w:r w:rsidRPr="00E44F3B">
        <w:rPr>
          <w:rFonts w:ascii="Tahoma" w:hAnsi="Tahoma" w:cs="Tahoma"/>
          <w:b/>
        </w:rPr>
        <w:t>Commission « Aménagement »</w:t>
      </w:r>
      <w:r w:rsidR="00DF4D68">
        <w:rPr>
          <w:rFonts w:ascii="Tahoma" w:hAnsi="Tahoma" w:cs="Tahoma"/>
          <w:b/>
        </w:rPr>
        <w:t xml:space="preserve"> (6 participants)</w:t>
      </w:r>
      <w:r w:rsidRPr="00E44F3B">
        <w:rPr>
          <w:rFonts w:ascii="Tahoma" w:hAnsi="Tahoma" w:cs="Tahoma"/>
          <w:b/>
        </w:rPr>
        <w:t xml:space="preserve"> : </w:t>
      </w:r>
      <w:r w:rsidRPr="00E44F3B">
        <w:rPr>
          <w:rFonts w:ascii="Tahoma" w:hAnsi="Tahoma" w:cs="Tahoma"/>
        </w:rPr>
        <w:t>s’est réunie les 14/06, 5/07, 12/09, 29/11 et 6/12</w:t>
      </w:r>
    </w:p>
    <w:p w:rsidR="00E44F3B" w:rsidRPr="00E44F3B" w:rsidRDefault="00E44F3B" w:rsidP="00E44F3B">
      <w:pPr>
        <w:jc w:val="both"/>
        <w:rPr>
          <w:rFonts w:ascii="Tahoma" w:hAnsi="Tahoma" w:cs="Tahoma"/>
        </w:rPr>
      </w:pPr>
      <w:r w:rsidRPr="00E44F3B">
        <w:rPr>
          <w:rFonts w:ascii="Tahoma" w:hAnsi="Tahoma" w:cs="Tahoma"/>
        </w:rPr>
        <w:t>Objectifs : développer les aménagements au jardin partagé</w:t>
      </w:r>
    </w:p>
    <w:p w:rsidR="00DF4D68" w:rsidRDefault="00DF4D68" w:rsidP="004E77EC">
      <w:pPr>
        <w:jc w:val="center"/>
        <w:rPr>
          <w:rFonts w:ascii="Tahoma" w:hAnsi="Tahoma" w:cs="Tahoma"/>
        </w:rPr>
      </w:pPr>
    </w:p>
    <w:p w:rsidR="004E77EC" w:rsidRDefault="004E77EC" w:rsidP="004E77EC">
      <w:pPr>
        <w:jc w:val="center"/>
        <w:rPr>
          <w:rFonts w:ascii="Tahoma" w:hAnsi="Tahoma" w:cs="Tahoma"/>
        </w:rPr>
      </w:pPr>
      <w:r>
        <w:rPr>
          <w:rFonts w:ascii="Tahoma" w:hAnsi="Tahoma" w:cs="Tahoma"/>
          <w:noProof/>
          <w:lang w:eastAsia="fr-FR" w:bidi="ar-SA"/>
        </w:rPr>
        <w:drawing>
          <wp:inline distT="0" distB="0" distL="0" distR="0">
            <wp:extent cx="1642110" cy="1231583"/>
            <wp:effectExtent l="19050" t="0" r="0" b="0"/>
            <wp:docPr id="10" name="Image 9" descr="20170530_142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30_142126.jpg"/>
                    <pic:cNvPicPr/>
                  </pic:nvPicPr>
                  <pic:blipFill>
                    <a:blip r:embed="rId13" cstate="print"/>
                    <a:stretch>
                      <a:fillRect/>
                    </a:stretch>
                  </pic:blipFill>
                  <pic:spPr>
                    <a:xfrm>
                      <a:off x="0" y="0"/>
                      <a:ext cx="1643196" cy="1232398"/>
                    </a:xfrm>
                    <a:prstGeom prst="rect">
                      <a:avLst/>
                    </a:prstGeom>
                  </pic:spPr>
                </pic:pic>
              </a:graphicData>
            </a:graphic>
          </wp:inline>
        </w:drawing>
      </w:r>
      <w:r>
        <w:rPr>
          <w:rFonts w:ascii="Tahoma" w:hAnsi="Tahoma" w:cs="Tahoma"/>
          <w:noProof/>
          <w:lang w:eastAsia="fr-FR" w:bidi="ar-SA"/>
        </w:rPr>
        <w:drawing>
          <wp:inline distT="0" distB="0" distL="0" distR="0">
            <wp:extent cx="1642110" cy="1231583"/>
            <wp:effectExtent l="19050" t="0" r="0" b="0"/>
            <wp:docPr id="11" name="Image 10" descr="20170530_14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30_145401.jpg"/>
                    <pic:cNvPicPr/>
                  </pic:nvPicPr>
                  <pic:blipFill>
                    <a:blip r:embed="rId14" cstate="print"/>
                    <a:stretch>
                      <a:fillRect/>
                    </a:stretch>
                  </pic:blipFill>
                  <pic:spPr>
                    <a:xfrm>
                      <a:off x="0" y="0"/>
                      <a:ext cx="1643197" cy="1232398"/>
                    </a:xfrm>
                    <a:prstGeom prst="rect">
                      <a:avLst/>
                    </a:prstGeom>
                  </pic:spPr>
                </pic:pic>
              </a:graphicData>
            </a:graphic>
          </wp:inline>
        </w:drawing>
      </w:r>
      <w:r>
        <w:rPr>
          <w:rFonts w:ascii="Tahoma" w:hAnsi="Tahoma" w:cs="Tahoma"/>
          <w:noProof/>
          <w:lang w:eastAsia="fr-FR" w:bidi="ar-SA"/>
        </w:rPr>
        <w:drawing>
          <wp:inline distT="0" distB="0" distL="0" distR="0">
            <wp:extent cx="1645920" cy="1234440"/>
            <wp:effectExtent l="19050" t="0" r="0" b="0"/>
            <wp:docPr id="12" name="Image 11" descr="20170530_14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30_143614.jpg"/>
                    <pic:cNvPicPr/>
                  </pic:nvPicPr>
                  <pic:blipFill>
                    <a:blip r:embed="rId15" cstate="print"/>
                    <a:stretch>
                      <a:fillRect/>
                    </a:stretch>
                  </pic:blipFill>
                  <pic:spPr>
                    <a:xfrm>
                      <a:off x="0" y="0"/>
                      <a:ext cx="1647009" cy="1235257"/>
                    </a:xfrm>
                    <a:prstGeom prst="rect">
                      <a:avLst/>
                    </a:prstGeom>
                  </pic:spPr>
                </pic:pic>
              </a:graphicData>
            </a:graphic>
          </wp:inline>
        </w:drawing>
      </w:r>
    </w:p>
    <w:p w:rsidR="00DF4D68" w:rsidRDefault="00DF4D68" w:rsidP="00061181">
      <w:pPr>
        <w:jc w:val="both"/>
        <w:rPr>
          <w:rFonts w:ascii="Tahoma" w:hAnsi="Tahoma" w:cs="Tahoma"/>
        </w:rPr>
      </w:pPr>
    </w:p>
    <w:p w:rsidR="00061181" w:rsidRDefault="009660D4" w:rsidP="00061181">
      <w:pPr>
        <w:jc w:val="both"/>
        <w:rPr>
          <w:rFonts w:ascii="Tahoma" w:hAnsi="Tahoma" w:cs="Tahoma"/>
        </w:rPr>
      </w:pPr>
      <w:r>
        <w:rPr>
          <w:rFonts w:ascii="Tahoma" w:hAnsi="Tahoma" w:cs="Tahoma"/>
        </w:rPr>
        <w:t>Pour coordonner ce collectif et ces commissions, il a fallu</w:t>
      </w:r>
      <w:r w:rsidR="00061181">
        <w:rPr>
          <w:rFonts w:ascii="Tahoma" w:hAnsi="Tahoma" w:cs="Tahoma"/>
        </w:rPr>
        <w:t> </w:t>
      </w:r>
      <w:r w:rsidR="00B61CEA">
        <w:rPr>
          <w:rFonts w:ascii="Tahoma" w:hAnsi="Tahoma" w:cs="Tahoma"/>
        </w:rPr>
        <w:t xml:space="preserve">tout au long </w:t>
      </w:r>
      <w:r w:rsidR="00061181">
        <w:rPr>
          <w:rFonts w:ascii="Tahoma" w:hAnsi="Tahoma" w:cs="Tahoma"/>
        </w:rPr>
        <w:t>:</w:t>
      </w:r>
    </w:p>
    <w:p w:rsidR="00061181" w:rsidRPr="00061181" w:rsidRDefault="00061181" w:rsidP="00061181">
      <w:pPr>
        <w:jc w:val="both"/>
        <w:rPr>
          <w:rFonts w:ascii="Tahoma" w:hAnsi="Tahoma" w:cs="Tahoma"/>
        </w:rPr>
      </w:pPr>
      <w:r>
        <w:rPr>
          <w:rFonts w:ascii="Tahoma" w:hAnsi="Tahoma" w:cs="Tahoma"/>
        </w:rPr>
        <w:t>-</w:t>
      </w:r>
      <w:r w:rsidR="009660D4">
        <w:rPr>
          <w:rFonts w:ascii="Tahoma" w:hAnsi="Tahoma" w:cs="Tahoma"/>
        </w:rPr>
        <w:t xml:space="preserve"> </w:t>
      </w:r>
      <w:r w:rsidRPr="00061181">
        <w:rPr>
          <w:rFonts w:ascii="Tahoma" w:hAnsi="Tahoma" w:cs="Tahoma"/>
        </w:rPr>
        <w:t>mettre tout le monde au même niveau d’informations et faire en sorte que les personnes prennent du plaisir autour de ce projet,</w:t>
      </w:r>
    </w:p>
    <w:p w:rsidR="00061181" w:rsidRDefault="00061181" w:rsidP="009660D4">
      <w:pPr>
        <w:jc w:val="both"/>
        <w:rPr>
          <w:rFonts w:ascii="Gill Sans MT" w:hAnsi="Gill Sans MT" w:cs="Tahoma"/>
          <w:sz w:val="22"/>
        </w:rPr>
      </w:pPr>
      <w:r>
        <w:rPr>
          <w:rFonts w:ascii="Tahoma" w:hAnsi="Tahoma" w:cs="Tahoma"/>
        </w:rPr>
        <w:t xml:space="preserve">- </w:t>
      </w:r>
      <w:r w:rsidR="009660D4">
        <w:rPr>
          <w:rFonts w:ascii="Tahoma" w:hAnsi="Tahoma" w:cs="Tahoma"/>
        </w:rPr>
        <w:t>prendre en</w:t>
      </w:r>
      <w:r w:rsidR="009660D4" w:rsidRPr="009660D4">
        <w:rPr>
          <w:rFonts w:ascii="Tahoma" w:hAnsi="Tahoma" w:cs="Tahoma"/>
        </w:rPr>
        <w:t xml:space="preserve"> compte </w:t>
      </w:r>
      <w:r w:rsidR="009660D4">
        <w:rPr>
          <w:rFonts w:ascii="Tahoma" w:hAnsi="Tahoma" w:cs="Tahoma"/>
        </w:rPr>
        <w:t>l</w:t>
      </w:r>
      <w:r w:rsidR="009660D4" w:rsidRPr="009660D4">
        <w:rPr>
          <w:rFonts w:ascii="Tahoma" w:hAnsi="Tahoma" w:cs="Tahoma"/>
        </w:rPr>
        <w:t>es différents statuts</w:t>
      </w:r>
      <w:r w:rsidR="009660D4">
        <w:rPr>
          <w:rFonts w:ascii="Tahoma" w:hAnsi="Tahoma" w:cs="Tahoma"/>
        </w:rPr>
        <w:t xml:space="preserve"> (habitants, partenaires, élus)</w:t>
      </w:r>
      <w:r w:rsidR="009660D4" w:rsidRPr="009660D4">
        <w:rPr>
          <w:rFonts w:ascii="Tahoma" w:hAnsi="Tahoma" w:cs="Tahoma"/>
        </w:rPr>
        <w:t xml:space="preserve"> et utiliser des outils d’animation afin de créer une dynamique de groupe </w:t>
      </w:r>
      <w:r w:rsidR="009660D4">
        <w:rPr>
          <w:rFonts w:ascii="Tahoma" w:hAnsi="Tahoma" w:cs="Tahoma"/>
        </w:rPr>
        <w:t>et</w:t>
      </w:r>
      <w:r w:rsidR="009660D4" w:rsidRPr="009660D4">
        <w:rPr>
          <w:rFonts w:ascii="Tahoma" w:hAnsi="Tahoma" w:cs="Tahoma"/>
        </w:rPr>
        <w:t xml:space="preserve"> faire en sorte que chacun s’exprime</w:t>
      </w:r>
      <w:r w:rsidR="009660D4">
        <w:rPr>
          <w:rFonts w:ascii="Tahoma" w:hAnsi="Tahoma" w:cs="Tahoma"/>
        </w:rPr>
        <w:t>.</w:t>
      </w:r>
      <w:r w:rsidR="00F9503A" w:rsidRPr="00F9503A">
        <w:rPr>
          <w:rFonts w:ascii="Gill Sans MT" w:hAnsi="Gill Sans MT" w:cs="Tahoma"/>
          <w:sz w:val="22"/>
        </w:rPr>
        <w:t xml:space="preserve"> </w:t>
      </w:r>
    </w:p>
    <w:p w:rsidR="009660D4" w:rsidRPr="00F9503A" w:rsidRDefault="00F9503A" w:rsidP="009660D4">
      <w:pPr>
        <w:jc w:val="both"/>
        <w:rPr>
          <w:rFonts w:ascii="Tahoma" w:hAnsi="Tahoma" w:cs="Tahoma"/>
        </w:rPr>
      </w:pPr>
      <w:r w:rsidRPr="00F9503A">
        <w:rPr>
          <w:rFonts w:ascii="Tahoma" w:hAnsi="Tahoma" w:cs="Tahoma"/>
        </w:rPr>
        <w:t xml:space="preserve">Les valeurs </w:t>
      </w:r>
      <w:r>
        <w:rPr>
          <w:rFonts w:ascii="Tahoma" w:hAnsi="Tahoma" w:cs="Tahoma"/>
        </w:rPr>
        <w:t xml:space="preserve">retenues par le collectif </w:t>
      </w:r>
      <w:r w:rsidR="00061181">
        <w:rPr>
          <w:rFonts w:ascii="Tahoma" w:hAnsi="Tahoma" w:cs="Tahoma"/>
        </w:rPr>
        <w:t xml:space="preserve">se </w:t>
      </w:r>
      <w:r>
        <w:rPr>
          <w:rFonts w:ascii="Tahoma" w:hAnsi="Tahoma" w:cs="Tahoma"/>
        </w:rPr>
        <w:t>sont</w:t>
      </w:r>
      <w:r w:rsidRPr="00F9503A">
        <w:rPr>
          <w:rFonts w:ascii="Tahoma" w:hAnsi="Tahoma" w:cs="Tahoma"/>
        </w:rPr>
        <w:t xml:space="preserve"> </w:t>
      </w:r>
      <w:r w:rsidR="00061181">
        <w:rPr>
          <w:rFonts w:ascii="Tahoma" w:hAnsi="Tahoma" w:cs="Tahoma"/>
        </w:rPr>
        <w:t xml:space="preserve">portées </w:t>
      </w:r>
      <w:r w:rsidRPr="00F9503A">
        <w:rPr>
          <w:rFonts w:ascii="Tahoma" w:hAnsi="Tahoma" w:cs="Tahoma"/>
        </w:rPr>
        <w:t>autour du bien-être, du plaisir de</w:t>
      </w:r>
      <w:r>
        <w:rPr>
          <w:rFonts w:ascii="Tahoma" w:hAnsi="Tahoma" w:cs="Tahoma"/>
        </w:rPr>
        <w:t xml:space="preserve">s individus, de la convivialité et </w:t>
      </w:r>
      <w:r w:rsidRPr="00F9503A">
        <w:rPr>
          <w:rFonts w:ascii="Tahoma" w:hAnsi="Tahoma" w:cs="Tahoma"/>
        </w:rPr>
        <w:t>du respect</w:t>
      </w:r>
      <w:r>
        <w:rPr>
          <w:rFonts w:ascii="Tahoma" w:hAnsi="Tahoma" w:cs="Tahoma"/>
        </w:rPr>
        <w:t>.</w:t>
      </w:r>
    </w:p>
    <w:p w:rsidR="00250753" w:rsidRPr="00F9503A" w:rsidRDefault="00061181" w:rsidP="00E44F3B">
      <w:pPr>
        <w:pStyle w:val="texterap"/>
        <w:spacing w:before="0" w:after="0"/>
        <w:ind w:firstLine="0"/>
        <w:rPr>
          <w:rFonts w:ascii="Tahoma" w:hAnsi="Tahoma" w:cs="Tahoma"/>
        </w:rPr>
      </w:pPr>
      <w:r>
        <w:rPr>
          <w:rFonts w:ascii="Tahoma" w:hAnsi="Tahoma" w:cs="Tahoma"/>
        </w:rPr>
        <w:t>Les participants ont été assidus aux rencontres et se sont bien impliqués tout au long de l’année. Les jardiniers ont été force de propositions.</w:t>
      </w:r>
    </w:p>
    <w:p w:rsidR="00DF4D68" w:rsidRDefault="00DF4D68">
      <w:pPr>
        <w:widowControl/>
        <w:suppressAutoHyphens w:val="0"/>
        <w:autoSpaceDN/>
        <w:spacing w:after="200" w:line="276" w:lineRule="auto"/>
        <w:textAlignment w:val="auto"/>
        <w:rPr>
          <w:rFonts w:ascii="Tahoma" w:eastAsia="Arial" w:hAnsi="Tahoma" w:cs="Tahoma"/>
        </w:rPr>
      </w:pPr>
      <w:r>
        <w:rPr>
          <w:rFonts w:ascii="Tahoma" w:hAnsi="Tahoma" w:cs="Tahoma"/>
        </w:rPr>
        <w:br w:type="page"/>
      </w:r>
    </w:p>
    <w:p w:rsidR="00E44F3B" w:rsidRDefault="00E44F3B" w:rsidP="00E44F3B">
      <w:pPr>
        <w:pStyle w:val="texterap"/>
        <w:spacing w:before="0" w:after="0"/>
        <w:ind w:firstLine="0"/>
        <w:rPr>
          <w:rFonts w:ascii="Tahoma" w:hAnsi="Tahoma" w:cs="Tahoma"/>
        </w:rPr>
      </w:pPr>
      <w:r>
        <w:rPr>
          <w:rFonts w:ascii="Tahoma" w:hAnsi="Tahoma" w:cs="Tahoma"/>
        </w:rPr>
        <w:lastRenderedPageBreak/>
        <w:t xml:space="preserve">De nombreuses actions ont </w:t>
      </w:r>
      <w:r w:rsidR="009660D4">
        <w:rPr>
          <w:rFonts w:ascii="Tahoma" w:hAnsi="Tahoma" w:cs="Tahoma"/>
        </w:rPr>
        <w:t>ainsi</w:t>
      </w:r>
      <w:r>
        <w:rPr>
          <w:rFonts w:ascii="Tahoma" w:hAnsi="Tahoma" w:cs="Tahoma"/>
        </w:rPr>
        <w:t xml:space="preserve"> été </w:t>
      </w:r>
      <w:r w:rsidR="009660D4">
        <w:rPr>
          <w:rFonts w:ascii="Tahoma" w:hAnsi="Tahoma" w:cs="Tahoma"/>
        </w:rPr>
        <w:t>enclenchées</w:t>
      </w:r>
      <w:r>
        <w:rPr>
          <w:rFonts w:ascii="Tahoma" w:hAnsi="Tahoma" w:cs="Tahoma"/>
        </w:rPr>
        <w:t xml:space="preserve"> en fonction </w:t>
      </w:r>
      <w:r w:rsidR="00DF4D68">
        <w:rPr>
          <w:rFonts w:ascii="Tahoma" w:hAnsi="Tahoma" w:cs="Tahoma"/>
        </w:rPr>
        <w:t>du travail des commissions</w:t>
      </w:r>
      <w:r w:rsidR="00F9503A">
        <w:rPr>
          <w:rFonts w:ascii="Tahoma" w:hAnsi="Tahoma" w:cs="Tahoma"/>
        </w:rPr>
        <w:t>.</w:t>
      </w:r>
    </w:p>
    <w:p w:rsidR="0061395D" w:rsidRPr="00EB3AEC" w:rsidRDefault="00E44F3B" w:rsidP="00E44F3B">
      <w:pPr>
        <w:jc w:val="both"/>
        <w:rPr>
          <w:rFonts w:ascii="Tahoma" w:hAnsi="Tahoma" w:cs="Tahoma"/>
          <w:b/>
          <w:u w:val="single"/>
        </w:rPr>
      </w:pPr>
      <w:r w:rsidRPr="00EB3AEC">
        <w:rPr>
          <w:rFonts w:ascii="Tahoma" w:hAnsi="Tahoma" w:cs="Tahoma"/>
          <w:b/>
          <w:u w:val="single"/>
        </w:rPr>
        <w:t>P</w:t>
      </w:r>
      <w:r w:rsidR="0061395D" w:rsidRPr="00EB3AEC">
        <w:rPr>
          <w:rFonts w:ascii="Tahoma" w:hAnsi="Tahoma" w:cs="Tahoma"/>
          <w:b/>
          <w:u w:val="single"/>
        </w:rPr>
        <w:t>oursui</w:t>
      </w:r>
      <w:r w:rsidRPr="00EB3AEC">
        <w:rPr>
          <w:rFonts w:ascii="Tahoma" w:hAnsi="Tahoma" w:cs="Tahoma"/>
          <w:b/>
          <w:u w:val="single"/>
        </w:rPr>
        <w:t>te de</w:t>
      </w:r>
      <w:r w:rsidR="0061395D" w:rsidRPr="00EB3AEC">
        <w:rPr>
          <w:rFonts w:ascii="Tahoma" w:hAnsi="Tahoma" w:cs="Tahoma"/>
          <w:b/>
          <w:u w:val="single"/>
        </w:rPr>
        <w:t xml:space="preserve"> l’aménagement du jardin : </w:t>
      </w:r>
    </w:p>
    <w:p w:rsidR="00B61CEA" w:rsidRDefault="00DF4D68" w:rsidP="00B61CEA">
      <w:pPr>
        <w:pStyle w:val="Sansinterligne"/>
        <w:jc w:val="both"/>
        <w:rPr>
          <w:rFonts w:cs="Tahoma"/>
          <w:szCs w:val="24"/>
        </w:rPr>
      </w:pPr>
      <w:r>
        <w:rPr>
          <w:rFonts w:cs="Tahoma"/>
          <w:szCs w:val="24"/>
        </w:rPr>
        <w:t>L</w:t>
      </w:r>
      <w:r w:rsidR="00225578" w:rsidRPr="002865F3">
        <w:rPr>
          <w:rFonts w:cs="Tahoma"/>
          <w:szCs w:val="24"/>
        </w:rPr>
        <w:t>’association AVRIL apporte un soutien technique fort. Tout en s’appuyant sur l’expérience et le savoir-faire des habitants, l’association AVRIL apporte des connaissances environnementales : mise en œuvre d’un mode de gestion favorisant la biodiversité, respectueuse du vivant, intégrant une gestion écologique des cycles naturels de l’eau et des déchets.</w:t>
      </w:r>
      <w:r w:rsidR="00225578" w:rsidRPr="00225578">
        <w:rPr>
          <w:rFonts w:cs="Tahoma"/>
        </w:rPr>
        <w:t xml:space="preserve"> </w:t>
      </w:r>
      <w:r w:rsidR="00225578">
        <w:rPr>
          <w:rFonts w:cs="Tahoma"/>
        </w:rPr>
        <w:t>Les jardiniers ont ainsi découvert différentes techniques : culture sur butte et en lasagne, astuces pour un potager naturel, compostage, engrais verts, travail autour de l’alternance des récoltes, bouturage…</w:t>
      </w:r>
      <w:r w:rsidR="00B61CEA">
        <w:rPr>
          <w:rFonts w:cs="Tahoma"/>
          <w:szCs w:val="24"/>
        </w:rPr>
        <w:t xml:space="preserve"> </w:t>
      </w:r>
      <w:r w:rsidR="00AC16C9">
        <w:rPr>
          <w:rFonts w:cs="Tahoma"/>
          <w:szCs w:val="24"/>
        </w:rPr>
        <w:t>Le soutien du service espace vert est important également : échanges d’expériences, apport de terreau, dons de fleurs…</w:t>
      </w:r>
      <w:r w:rsidR="00B61CEA">
        <w:rPr>
          <w:rFonts w:cs="Tahoma"/>
        </w:rPr>
        <w:t>La production de lég</w:t>
      </w:r>
      <w:r w:rsidR="00D85F95">
        <w:rPr>
          <w:rFonts w:cs="Tahoma"/>
          <w:szCs w:val="24"/>
        </w:rPr>
        <w:t xml:space="preserve">umes a été fructueuse (partage régulier </w:t>
      </w:r>
      <w:r w:rsidR="00B61CEA">
        <w:rPr>
          <w:rFonts w:cs="Tahoma"/>
          <w:szCs w:val="24"/>
        </w:rPr>
        <w:t>entre jardiniers).</w:t>
      </w:r>
    </w:p>
    <w:p w:rsidR="009E64C1" w:rsidRDefault="009E64C1" w:rsidP="00E44F3B">
      <w:pPr>
        <w:jc w:val="both"/>
        <w:rPr>
          <w:rFonts w:ascii="Tahoma" w:hAnsi="Tahoma" w:cs="Tahoma"/>
          <w:u w:val="single"/>
        </w:rPr>
      </w:pPr>
    </w:p>
    <w:p w:rsidR="00E44F3B" w:rsidRPr="00EB3AEC" w:rsidRDefault="00E44F3B" w:rsidP="00E44F3B">
      <w:pPr>
        <w:jc w:val="both"/>
        <w:rPr>
          <w:rFonts w:ascii="Tahoma" w:hAnsi="Tahoma" w:cs="Tahoma"/>
          <w:b/>
          <w:u w:val="single"/>
        </w:rPr>
      </w:pPr>
      <w:r w:rsidRPr="00EB3AEC">
        <w:rPr>
          <w:rFonts w:ascii="Tahoma" w:hAnsi="Tahoma" w:cs="Tahoma"/>
          <w:b/>
          <w:u w:val="single"/>
        </w:rPr>
        <w:t>Développement des aménagements au jardin :</w:t>
      </w:r>
    </w:p>
    <w:p w:rsidR="00E44F3B" w:rsidRPr="00E44F3B" w:rsidRDefault="00D85F95" w:rsidP="00E44F3B">
      <w:pPr>
        <w:jc w:val="both"/>
        <w:rPr>
          <w:rFonts w:ascii="Tahoma" w:hAnsi="Tahoma" w:cs="Tahoma"/>
        </w:rPr>
      </w:pPr>
      <w:r>
        <w:rPr>
          <w:rFonts w:ascii="Tahoma" w:hAnsi="Tahoma" w:cs="Tahoma"/>
        </w:rPr>
        <w:t>6</w:t>
      </w:r>
      <w:r w:rsidR="00E44F3B" w:rsidRPr="00E44F3B">
        <w:rPr>
          <w:rFonts w:ascii="Tahoma" w:hAnsi="Tahoma" w:cs="Tahoma"/>
        </w:rPr>
        <w:t xml:space="preserve"> bacs ont été réalisés par les jardiniers permettant à tous les habitants de consommer </w:t>
      </w:r>
      <w:r>
        <w:rPr>
          <w:rFonts w:ascii="Tahoma" w:hAnsi="Tahoma" w:cs="Tahoma"/>
        </w:rPr>
        <w:t>la production</w:t>
      </w:r>
      <w:r w:rsidR="00E44F3B" w:rsidRPr="00E44F3B">
        <w:rPr>
          <w:rFonts w:ascii="Tahoma" w:hAnsi="Tahoma" w:cs="Tahoma"/>
        </w:rPr>
        <w:t xml:space="preserve"> (plantes aromatiques, tomates, courges…)</w:t>
      </w:r>
      <w:r>
        <w:rPr>
          <w:rFonts w:ascii="Tahoma" w:hAnsi="Tahoma" w:cs="Tahoma"/>
        </w:rPr>
        <w:t>. U</w:t>
      </w:r>
      <w:r w:rsidRPr="00E44F3B">
        <w:rPr>
          <w:rFonts w:ascii="Tahoma" w:hAnsi="Tahoma" w:cs="Tahoma"/>
        </w:rPr>
        <w:t>ne inscription « </w:t>
      </w:r>
      <w:r w:rsidRPr="00E44F3B">
        <w:rPr>
          <w:rFonts w:ascii="Tahoma" w:hAnsi="Tahoma" w:cs="Tahoma"/>
          <w:i/>
        </w:rPr>
        <w:t>servez-vous</w:t>
      </w:r>
      <w:r w:rsidRPr="00E44F3B">
        <w:rPr>
          <w:rFonts w:ascii="Tahoma" w:hAnsi="Tahoma" w:cs="Tahoma"/>
        </w:rPr>
        <w:t xml:space="preserve"> » </w:t>
      </w:r>
      <w:r>
        <w:rPr>
          <w:rFonts w:ascii="Tahoma" w:hAnsi="Tahoma" w:cs="Tahoma"/>
        </w:rPr>
        <w:t xml:space="preserve"> et « </w:t>
      </w:r>
      <w:r w:rsidRPr="00E44F3B">
        <w:rPr>
          <w:rFonts w:ascii="Tahoma" w:hAnsi="Tahoma" w:cs="Tahoma"/>
        </w:rPr>
        <w:t>incroyables comestibles</w:t>
      </w:r>
      <w:r>
        <w:rPr>
          <w:rFonts w:ascii="Tahoma" w:hAnsi="Tahoma" w:cs="Tahoma"/>
        </w:rPr>
        <w:t> » a été posée sur chacun des bacs. Ce sont les enfants de l’école Claires Fontaines qui ont été les 1ers à planter. Chaque enfant est reparti avec une invitation pour leur parent à venir découvrir le jardin.</w:t>
      </w:r>
    </w:p>
    <w:p w:rsidR="001D308B" w:rsidRDefault="001D308B" w:rsidP="001D308B">
      <w:pPr>
        <w:jc w:val="both"/>
        <w:rPr>
          <w:rFonts w:ascii="Tahoma" w:hAnsi="Tahoma" w:cs="Tahoma"/>
        </w:rPr>
      </w:pPr>
      <w:r>
        <w:rPr>
          <w:rFonts w:ascii="Tahoma" w:hAnsi="Tahoma" w:cs="Tahoma"/>
          <w:bCs/>
        </w:rPr>
        <w:t>Les jardiniers ont i</w:t>
      </w:r>
      <w:r w:rsidRPr="001D308B">
        <w:rPr>
          <w:rFonts w:ascii="Tahoma" w:hAnsi="Tahoma" w:cs="Tahoma"/>
          <w:bCs/>
        </w:rPr>
        <w:t>nstall</w:t>
      </w:r>
      <w:r>
        <w:rPr>
          <w:rFonts w:ascii="Tahoma" w:hAnsi="Tahoma" w:cs="Tahoma"/>
          <w:bCs/>
        </w:rPr>
        <w:t xml:space="preserve">é </w:t>
      </w:r>
      <w:r w:rsidR="00D85F95">
        <w:rPr>
          <w:rFonts w:ascii="Tahoma" w:hAnsi="Tahoma" w:cs="Tahoma"/>
          <w:bCs/>
        </w:rPr>
        <w:t xml:space="preserve">de nombreuses décorations : </w:t>
      </w:r>
      <w:r>
        <w:rPr>
          <w:rFonts w:ascii="Tahoma" w:hAnsi="Tahoma" w:cs="Tahoma"/>
          <w:bCs/>
        </w:rPr>
        <w:t xml:space="preserve">des </w:t>
      </w:r>
      <w:r w:rsidRPr="001D308B">
        <w:rPr>
          <w:rFonts w:ascii="Tahoma" w:hAnsi="Tahoma" w:cs="Tahoma"/>
          <w:bCs/>
        </w:rPr>
        <w:t>pot</w:t>
      </w:r>
      <w:r>
        <w:rPr>
          <w:rFonts w:ascii="Tahoma" w:hAnsi="Tahoma" w:cs="Tahoma"/>
          <w:bCs/>
        </w:rPr>
        <w:t>s</w:t>
      </w:r>
      <w:r w:rsidRPr="001D308B">
        <w:rPr>
          <w:rFonts w:ascii="Tahoma" w:hAnsi="Tahoma" w:cs="Tahoma"/>
          <w:bCs/>
        </w:rPr>
        <w:t xml:space="preserve"> de fleurs</w:t>
      </w:r>
      <w:r w:rsidR="00D85F95">
        <w:rPr>
          <w:rFonts w:ascii="Tahoma" w:hAnsi="Tahoma" w:cs="Tahoma"/>
          <w:bCs/>
        </w:rPr>
        <w:t xml:space="preserve"> sur poteaux </w:t>
      </w:r>
      <w:proofErr w:type="gramStart"/>
      <w:r w:rsidR="00D85F95">
        <w:rPr>
          <w:rFonts w:ascii="Tahoma" w:hAnsi="Tahoma" w:cs="Tahoma"/>
          <w:bCs/>
        </w:rPr>
        <w:t>clôtures</w:t>
      </w:r>
      <w:proofErr w:type="gramEnd"/>
      <w:r w:rsidR="00D85F95">
        <w:rPr>
          <w:rFonts w:ascii="Tahoma" w:hAnsi="Tahoma" w:cs="Tahoma"/>
          <w:bCs/>
        </w:rPr>
        <w:t xml:space="preserve"> du jardin, </w:t>
      </w:r>
      <w:r>
        <w:rPr>
          <w:rFonts w:ascii="Tahoma" w:hAnsi="Tahoma" w:cs="Tahoma"/>
          <w:bCs/>
        </w:rPr>
        <w:t xml:space="preserve">des </w:t>
      </w:r>
      <w:r w:rsidRPr="001D308B">
        <w:rPr>
          <w:rFonts w:ascii="Tahoma" w:hAnsi="Tahoma" w:cs="Tahoma"/>
          <w:bCs/>
        </w:rPr>
        <w:t>mobiles en paille</w:t>
      </w:r>
      <w:r w:rsidRPr="001D308B">
        <w:rPr>
          <w:rFonts w:ascii="Tahoma" w:hAnsi="Tahoma" w:cs="Tahoma"/>
        </w:rPr>
        <w:t xml:space="preserve"> </w:t>
      </w:r>
      <w:r>
        <w:rPr>
          <w:rFonts w:ascii="Tahoma" w:hAnsi="Tahoma" w:cs="Tahoma"/>
        </w:rPr>
        <w:t>et en terre</w:t>
      </w:r>
      <w:r w:rsidR="00D85F95">
        <w:rPr>
          <w:rFonts w:ascii="Tahoma" w:hAnsi="Tahoma" w:cs="Tahoma"/>
        </w:rPr>
        <w:t>…</w:t>
      </w:r>
    </w:p>
    <w:p w:rsidR="00425D98" w:rsidRPr="001D308B" w:rsidRDefault="00425D98" w:rsidP="001D308B">
      <w:pPr>
        <w:jc w:val="both"/>
        <w:rPr>
          <w:rFonts w:ascii="Tahoma" w:hAnsi="Tahoma" w:cs="Tahoma"/>
        </w:rPr>
      </w:pPr>
      <w:r>
        <w:rPr>
          <w:rFonts w:ascii="Tahoma" w:hAnsi="Tahoma" w:cs="Tahoma"/>
        </w:rPr>
        <w:t>Un panneau signalétique a été réalisé à l’atelier puis posé au jardin.</w:t>
      </w:r>
    </w:p>
    <w:p w:rsidR="0061395D" w:rsidRDefault="00425D98" w:rsidP="0061395D">
      <w:pPr>
        <w:jc w:val="both"/>
        <w:rPr>
          <w:rFonts w:ascii="Tahoma" w:hAnsi="Tahoma" w:cs="Tahoma"/>
        </w:rPr>
      </w:pPr>
      <w:r>
        <w:rPr>
          <w:rFonts w:ascii="Tahoma" w:hAnsi="Tahoma" w:cs="Tahoma"/>
        </w:rPr>
        <w:t>U</w:t>
      </w:r>
      <w:r w:rsidR="00775EBF">
        <w:rPr>
          <w:rFonts w:ascii="Tahoma" w:hAnsi="Tahoma" w:cs="Tahoma"/>
        </w:rPr>
        <w:t xml:space="preserve">n </w:t>
      </w:r>
      <w:r w:rsidR="0061395D">
        <w:rPr>
          <w:rFonts w:ascii="Tahoma" w:hAnsi="Tahoma" w:cs="Tahoma"/>
        </w:rPr>
        <w:t xml:space="preserve">espace </w:t>
      </w:r>
      <w:r w:rsidR="001D308B">
        <w:rPr>
          <w:rFonts w:ascii="Tahoma" w:hAnsi="Tahoma" w:cs="Tahoma"/>
        </w:rPr>
        <w:t xml:space="preserve">sécurisé </w:t>
      </w:r>
      <w:r w:rsidR="0061395D">
        <w:rPr>
          <w:rFonts w:ascii="Tahoma" w:hAnsi="Tahoma" w:cs="Tahoma"/>
        </w:rPr>
        <w:t>pour les enfants</w:t>
      </w:r>
      <w:r w:rsidR="001D308B">
        <w:rPr>
          <w:rFonts w:ascii="Tahoma" w:hAnsi="Tahoma" w:cs="Tahoma"/>
        </w:rPr>
        <w:t xml:space="preserve"> (6 mois 3 ans)</w:t>
      </w:r>
      <w:r w:rsidR="00775EBF">
        <w:rPr>
          <w:rFonts w:ascii="Tahoma" w:hAnsi="Tahoma" w:cs="Tahoma"/>
        </w:rPr>
        <w:t xml:space="preserve"> a été aménagé avec des parents participants au jardin.</w:t>
      </w:r>
    </w:p>
    <w:p w:rsidR="004E77EC" w:rsidRDefault="004E77EC" w:rsidP="00425D98">
      <w:pPr>
        <w:jc w:val="both"/>
        <w:rPr>
          <w:rFonts w:ascii="Tahoma" w:hAnsi="Tahoma" w:cs="Tahoma"/>
          <w:bCs/>
          <w:u w:val="single"/>
        </w:rPr>
      </w:pPr>
    </w:p>
    <w:p w:rsidR="00E44F3B" w:rsidRPr="00EB3AEC" w:rsidRDefault="00E44F3B" w:rsidP="00425D98">
      <w:pPr>
        <w:jc w:val="both"/>
        <w:rPr>
          <w:rFonts w:ascii="Tahoma" w:hAnsi="Tahoma" w:cs="Tahoma"/>
          <w:b/>
          <w:bCs/>
          <w:u w:val="single"/>
        </w:rPr>
      </w:pPr>
      <w:r w:rsidRPr="00EB3AEC">
        <w:rPr>
          <w:rFonts w:ascii="Tahoma" w:hAnsi="Tahoma" w:cs="Tahoma"/>
          <w:b/>
          <w:bCs/>
          <w:u w:val="single"/>
        </w:rPr>
        <w:t>Installation d’une cabane au jardin :</w:t>
      </w:r>
    </w:p>
    <w:p w:rsidR="00E44F3B" w:rsidRDefault="00425D98" w:rsidP="00425D98">
      <w:pPr>
        <w:jc w:val="both"/>
        <w:rPr>
          <w:rFonts w:ascii="Tahoma" w:hAnsi="Tahoma" w:cs="Tahoma"/>
          <w:bCs/>
        </w:rPr>
      </w:pPr>
      <w:r w:rsidRPr="00425D98">
        <w:rPr>
          <w:rFonts w:ascii="Tahoma" w:hAnsi="Tahoma" w:cs="Tahoma"/>
          <w:bCs/>
        </w:rPr>
        <w:t>Mars Avril Mai Juin : visite de l’atelier bois du CHRS et travail sur plan</w:t>
      </w:r>
      <w:r>
        <w:rPr>
          <w:rFonts w:ascii="Tahoma" w:hAnsi="Tahoma" w:cs="Tahoma"/>
          <w:bCs/>
        </w:rPr>
        <w:t xml:space="preserve"> pour la réalisation </w:t>
      </w:r>
      <w:r w:rsidR="00E44F3B">
        <w:rPr>
          <w:rFonts w:ascii="Tahoma" w:hAnsi="Tahoma" w:cs="Tahoma"/>
          <w:bCs/>
        </w:rPr>
        <w:t xml:space="preserve">dans leur atelier bois </w:t>
      </w:r>
      <w:r>
        <w:rPr>
          <w:rFonts w:ascii="Tahoma" w:hAnsi="Tahoma" w:cs="Tahoma"/>
          <w:bCs/>
        </w:rPr>
        <w:t>d’un abri de jardin</w:t>
      </w:r>
      <w:r w:rsidR="00EB3AEC">
        <w:rPr>
          <w:rFonts w:ascii="Tahoma" w:hAnsi="Tahoma" w:cs="Tahoma"/>
          <w:bCs/>
        </w:rPr>
        <w:t>.</w:t>
      </w:r>
    </w:p>
    <w:p w:rsidR="00425D98" w:rsidRPr="00425D98" w:rsidRDefault="00E44F3B" w:rsidP="00425D98">
      <w:pPr>
        <w:jc w:val="both"/>
        <w:rPr>
          <w:rFonts w:ascii="Tahoma" w:hAnsi="Tahoma" w:cs="Tahoma"/>
        </w:rPr>
      </w:pPr>
      <w:r>
        <w:rPr>
          <w:rFonts w:ascii="Tahoma" w:hAnsi="Tahoma" w:cs="Tahoma"/>
          <w:bCs/>
        </w:rPr>
        <w:t>S</w:t>
      </w:r>
      <w:r w:rsidR="00425D98" w:rsidRPr="00425D98">
        <w:rPr>
          <w:rFonts w:ascii="Tahoma" w:hAnsi="Tahoma" w:cs="Tahoma"/>
          <w:bCs/>
        </w:rPr>
        <w:t>ignature convention</w:t>
      </w:r>
      <w:r w:rsidR="00EB3AEC">
        <w:rPr>
          <w:rFonts w:ascii="Tahoma" w:hAnsi="Tahoma" w:cs="Tahoma"/>
          <w:bCs/>
        </w:rPr>
        <w:t xml:space="preserve"> avec la</w:t>
      </w:r>
      <w:r w:rsidR="00425D98" w:rsidRPr="00425D98">
        <w:rPr>
          <w:rFonts w:ascii="Tahoma" w:hAnsi="Tahoma" w:cs="Tahoma"/>
          <w:bCs/>
        </w:rPr>
        <w:t xml:space="preserve"> SA HLM pour l’implantation de l</w:t>
      </w:r>
      <w:r w:rsidR="00425D98">
        <w:rPr>
          <w:rFonts w:ascii="Tahoma" w:hAnsi="Tahoma" w:cs="Tahoma"/>
          <w:bCs/>
        </w:rPr>
        <w:t>’abri</w:t>
      </w:r>
      <w:r w:rsidR="004E77EC">
        <w:rPr>
          <w:rFonts w:ascii="Tahoma" w:hAnsi="Tahoma" w:cs="Tahoma"/>
          <w:bCs/>
        </w:rPr>
        <w:t xml:space="preserve"> et d</w:t>
      </w:r>
      <w:r w:rsidR="00425D98" w:rsidRPr="00425D98">
        <w:rPr>
          <w:rFonts w:ascii="Tahoma" w:hAnsi="Tahoma" w:cs="Tahoma"/>
          <w:bCs/>
        </w:rPr>
        <w:t xml:space="preserve">émarches administratives pour obtenir </w:t>
      </w:r>
      <w:r w:rsidR="00EB3AEC">
        <w:rPr>
          <w:rFonts w:ascii="Tahoma" w:hAnsi="Tahoma" w:cs="Tahoma"/>
          <w:bCs/>
        </w:rPr>
        <w:t>l’</w:t>
      </w:r>
      <w:r w:rsidR="00425D98" w:rsidRPr="00425D98">
        <w:rPr>
          <w:rFonts w:ascii="Tahoma" w:hAnsi="Tahoma" w:cs="Tahoma"/>
          <w:bCs/>
        </w:rPr>
        <w:t xml:space="preserve">autorisation </w:t>
      </w:r>
      <w:r w:rsidR="00EB3AEC">
        <w:rPr>
          <w:rFonts w:ascii="Tahoma" w:hAnsi="Tahoma" w:cs="Tahoma"/>
          <w:bCs/>
        </w:rPr>
        <w:t xml:space="preserve">auprès de la </w:t>
      </w:r>
      <w:r w:rsidR="00425D98" w:rsidRPr="00425D98">
        <w:rPr>
          <w:rFonts w:ascii="Tahoma" w:hAnsi="Tahoma" w:cs="Tahoma"/>
          <w:bCs/>
        </w:rPr>
        <w:t xml:space="preserve">Mairie </w:t>
      </w:r>
      <w:r w:rsidR="00EB3AEC">
        <w:rPr>
          <w:rFonts w:ascii="Tahoma" w:hAnsi="Tahoma" w:cs="Tahoma"/>
          <w:bCs/>
        </w:rPr>
        <w:t>avec l’accord des</w:t>
      </w:r>
      <w:r w:rsidR="00425D98" w:rsidRPr="00425D98">
        <w:rPr>
          <w:rFonts w:ascii="Tahoma" w:hAnsi="Tahoma" w:cs="Tahoma"/>
          <w:bCs/>
        </w:rPr>
        <w:t xml:space="preserve"> architectes Bâtiment de </w:t>
      </w:r>
      <w:r w:rsidR="004E77EC">
        <w:rPr>
          <w:rFonts w:ascii="Tahoma" w:hAnsi="Tahoma" w:cs="Tahoma"/>
          <w:bCs/>
        </w:rPr>
        <w:t>France.</w:t>
      </w:r>
    </w:p>
    <w:p w:rsidR="0061395D" w:rsidRDefault="00425D98" w:rsidP="0061395D">
      <w:pPr>
        <w:jc w:val="both"/>
        <w:rPr>
          <w:rFonts w:ascii="Tahoma" w:hAnsi="Tahoma" w:cs="Tahoma"/>
        </w:rPr>
      </w:pPr>
      <w:r>
        <w:rPr>
          <w:rFonts w:ascii="Tahoma" w:hAnsi="Tahoma" w:cs="Tahoma"/>
        </w:rPr>
        <w:t>Pose en septembre 2017</w:t>
      </w:r>
      <w:r w:rsidR="00E44F3B">
        <w:rPr>
          <w:rFonts w:ascii="Tahoma" w:hAnsi="Tahoma" w:cs="Tahoma"/>
        </w:rPr>
        <w:t>.</w:t>
      </w:r>
      <w:r w:rsidR="00EB3AEC">
        <w:rPr>
          <w:rFonts w:ascii="Tahoma" w:hAnsi="Tahoma" w:cs="Tahoma"/>
        </w:rPr>
        <w:t xml:space="preserve"> Inauguration prévue en 2018.</w:t>
      </w:r>
    </w:p>
    <w:p w:rsidR="00425D98" w:rsidRDefault="00425D98" w:rsidP="0061395D">
      <w:pPr>
        <w:jc w:val="both"/>
        <w:rPr>
          <w:rFonts w:ascii="Tahoma" w:hAnsi="Tahoma" w:cs="Tahoma"/>
        </w:rPr>
      </w:pPr>
    </w:p>
    <w:p w:rsidR="0061395D" w:rsidRDefault="00425D98" w:rsidP="0061395D">
      <w:pPr>
        <w:jc w:val="both"/>
        <w:rPr>
          <w:rFonts w:ascii="Tahoma" w:hAnsi="Tahoma" w:cs="Tahoma"/>
          <w:u w:val="single"/>
        </w:rPr>
      </w:pPr>
      <w:r w:rsidRPr="00425D98">
        <w:rPr>
          <w:rFonts w:ascii="Tahoma" w:hAnsi="Tahoma" w:cs="Tahoma"/>
          <w:noProof/>
          <w:u w:val="single"/>
          <w:lang w:eastAsia="fr-FR" w:bidi="ar-SA"/>
        </w:rPr>
        <w:drawing>
          <wp:inline distT="0" distB="0" distL="0" distR="0">
            <wp:extent cx="2202815" cy="1508254"/>
            <wp:effectExtent l="19050" t="0" r="6985" b="0"/>
            <wp:docPr id="20" name="Image 20" descr="CSC_0025.JPG"/>
            <wp:cNvGraphicFramePr/>
            <a:graphic xmlns:a="http://schemas.openxmlformats.org/drawingml/2006/main">
              <a:graphicData uri="http://schemas.openxmlformats.org/drawingml/2006/picture">
                <pic:pic xmlns:pic="http://schemas.openxmlformats.org/drawingml/2006/picture">
                  <pic:nvPicPr>
                    <pic:cNvPr id="24" name="Image 23" descr="CSC_0025.JPG"/>
                    <pic:cNvPicPr/>
                  </pic:nvPicPr>
                  <pic:blipFill>
                    <a:blip r:embed="rId16" cstate="print"/>
                    <a:stretch>
                      <a:fillRect/>
                    </a:stretch>
                  </pic:blipFill>
                  <pic:spPr>
                    <a:xfrm>
                      <a:off x="0" y="0"/>
                      <a:ext cx="2202815" cy="1508254"/>
                    </a:xfrm>
                    <a:prstGeom prst="rect">
                      <a:avLst/>
                    </a:prstGeom>
                  </pic:spPr>
                </pic:pic>
              </a:graphicData>
            </a:graphic>
          </wp:inline>
        </w:drawing>
      </w:r>
      <w:r>
        <w:rPr>
          <w:rFonts w:ascii="Tahoma" w:hAnsi="Tahoma" w:cs="Tahoma"/>
          <w:u w:val="single"/>
        </w:rPr>
        <w:t xml:space="preserve">  </w:t>
      </w:r>
      <w:r w:rsidRPr="00425D98">
        <w:rPr>
          <w:rFonts w:ascii="Tahoma" w:hAnsi="Tahoma" w:cs="Tahoma"/>
          <w:noProof/>
          <w:u w:val="single"/>
          <w:lang w:eastAsia="fr-FR" w:bidi="ar-SA"/>
        </w:rPr>
        <w:drawing>
          <wp:inline distT="0" distB="0" distL="0" distR="0">
            <wp:extent cx="848692" cy="1508786"/>
            <wp:effectExtent l="19050" t="0" r="8558" b="0"/>
            <wp:docPr id="21" name="Image 21" descr="signalétique.jpg"/>
            <wp:cNvGraphicFramePr/>
            <a:graphic xmlns:a="http://schemas.openxmlformats.org/drawingml/2006/main">
              <a:graphicData uri="http://schemas.openxmlformats.org/drawingml/2006/picture">
                <pic:pic xmlns:pic="http://schemas.openxmlformats.org/drawingml/2006/picture">
                  <pic:nvPicPr>
                    <pic:cNvPr id="26" name="Image 25" descr="signalétique.jpg"/>
                    <pic:cNvPicPr>
                      <a:picLocks noChangeAspect="1"/>
                    </pic:cNvPicPr>
                  </pic:nvPicPr>
                  <pic:blipFill>
                    <a:blip r:embed="rId17" cstate="print"/>
                    <a:stretch>
                      <a:fillRect/>
                    </a:stretch>
                  </pic:blipFill>
                  <pic:spPr>
                    <a:xfrm>
                      <a:off x="0" y="0"/>
                      <a:ext cx="848692" cy="1508786"/>
                    </a:xfrm>
                    <a:prstGeom prst="rect">
                      <a:avLst/>
                    </a:prstGeom>
                  </pic:spPr>
                </pic:pic>
              </a:graphicData>
            </a:graphic>
          </wp:inline>
        </w:drawing>
      </w:r>
      <w:r>
        <w:rPr>
          <w:rFonts w:ascii="Tahoma" w:hAnsi="Tahoma" w:cs="Tahoma"/>
          <w:u w:val="single"/>
        </w:rPr>
        <w:t xml:space="preserve">  </w:t>
      </w:r>
      <w:r w:rsidRPr="00425D98">
        <w:rPr>
          <w:rFonts w:ascii="Tahoma" w:hAnsi="Tahoma" w:cs="Tahoma"/>
          <w:noProof/>
          <w:u w:val="single"/>
          <w:lang w:eastAsia="fr-FR" w:bidi="ar-SA"/>
        </w:rPr>
        <w:drawing>
          <wp:inline distT="0" distB="0" distL="0" distR="0">
            <wp:extent cx="1954530" cy="1501140"/>
            <wp:effectExtent l="19050" t="0" r="7620" b="0"/>
            <wp:docPr id="23" name="Image 23" descr="1ère soirée (90).JPG"/>
            <wp:cNvGraphicFramePr/>
            <a:graphic xmlns:a="http://schemas.openxmlformats.org/drawingml/2006/main">
              <a:graphicData uri="http://schemas.openxmlformats.org/drawingml/2006/picture">
                <pic:pic xmlns:pic="http://schemas.openxmlformats.org/drawingml/2006/picture">
                  <pic:nvPicPr>
                    <pic:cNvPr id="26" name="Image 25" descr="1ère soirée (90).JPG"/>
                    <pic:cNvPicPr>
                      <a:picLocks noChangeAspect="1"/>
                    </pic:cNvPicPr>
                  </pic:nvPicPr>
                  <pic:blipFill>
                    <a:blip r:embed="rId18" cstate="print"/>
                    <a:stretch>
                      <a:fillRect/>
                    </a:stretch>
                  </pic:blipFill>
                  <pic:spPr>
                    <a:xfrm>
                      <a:off x="0" y="0"/>
                      <a:ext cx="1951955" cy="1499162"/>
                    </a:xfrm>
                    <a:prstGeom prst="rect">
                      <a:avLst/>
                    </a:prstGeom>
                  </pic:spPr>
                </pic:pic>
              </a:graphicData>
            </a:graphic>
          </wp:inline>
        </w:drawing>
      </w:r>
    </w:p>
    <w:p w:rsidR="00425D98" w:rsidRDefault="00425D98" w:rsidP="0061395D">
      <w:pPr>
        <w:jc w:val="both"/>
        <w:rPr>
          <w:rFonts w:ascii="Tahoma" w:hAnsi="Tahoma" w:cs="Tahoma"/>
          <w:u w:val="single"/>
        </w:rPr>
      </w:pPr>
    </w:p>
    <w:p w:rsidR="00425D98" w:rsidRDefault="00425D98" w:rsidP="0061395D">
      <w:pPr>
        <w:jc w:val="both"/>
        <w:rPr>
          <w:rFonts w:ascii="Tahoma" w:hAnsi="Tahoma" w:cs="Tahoma"/>
          <w:u w:val="single"/>
        </w:rPr>
      </w:pPr>
      <w:r w:rsidRPr="00425D98">
        <w:rPr>
          <w:rFonts w:ascii="Tahoma" w:hAnsi="Tahoma" w:cs="Tahoma"/>
          <w:noProof/>
          <w:u w:val="single"/>
          <w:lang w:eastAsia="fr-FR" w:bidi="ar-SA"/>
        </w:rPr>
        <w:lastRenderedPageBreak/>
        <w:drawing>
          <wp:inline distT="0" distB="0" distL="0" distR="0">
            <wp:extent cx="1649730" cy="1336936"/>
            <wp:effectExtent l="19050" t="0" r="7620" b="0"/>
            <wp:docPr id="24" name="Image 24" descr="20170926_115122.jpg"/>
            <wp:cNvGraphicFramePr/>
            <a:graphic xmlns:a="http://schemas.openxmlformats.org/drawingml/2006/main">
              <a:graphicData uri="http://schemas.openxmlformats.org/drawingml/2006/picture">
                <pic:pic xmlns:pic="http://schemas.openxmlformats.org/drawingml/2006/picture">
                  <pic:nvPicPr>
                    <pic:cNvPr id="10" name="Image 9" descr="20170926_115122.jpg"/>
                    <pic:cNvPicPr>
                      <a:picLocks noChangeAspect="1"/>
                    </pic:cNvPicPr>
                  </pic:nvPicPr>
                  <pic:blipFill>
                    <a:blip r:embed="rId19" cstate="print"/>
                    <a:stretch>
                      <a:fillRect/>
                    </a:stretch>
                  </pic:blipFill>
                  <pic:spPr>
                    <a:xfrm>
                      <a:off x="0" y="0"/>
                      <a:ext cx="1644958" cy="1333069"/>
                    </a:xfrm>
                    <a:prstGeom prst="rect">
                      <a:avLst/>
                    </a:prstGeom>
                  </pic:spPr>
                </pic:pic>
              </a:graphicData>
            </a:graphic>
          </wp:inline>
        </w:drawing>
      </w:r>
      <w:r w:rsidRPr="00425D98">
        <w:rPr>
          <w:rFonts w:ascii="Tahoma" w:hAnsi="Tahoma" w:cs="Tahoma"/>
          <w:noProof/>
          <w:u w:val="single"/>
          <w:lang w:eastAsia="fr-FR" w:bidi="ar-SA"/>
        </w:rPr>
        <w:drawing>
          <wp:inline distT="0" distB="0" distL="0" distR="0">
            <wp:extent cx="1941830" cy="1336170"/>
            <wp:effectExtent l="19050" t="0" r="1270" b="0"/>
            <wp:docPr id="25" name="Image 25" descr="20170926_115136.jpg"/>
            <wp:cNvGraphicFramePr/>
            <a:graphic xmlns:a="http://schemas.openxmlformats.org/drawingml/2006/main">
              <a:graphicData uri="http://schemas.openxmlformats.org/drawingml/2006/picture">
                <pic:pic xmlns:pic="http://schemas.openxmlformats.org/drawingml/2006/picture">
                  <pic:nvPicPr>
                    <pic:cNvPr id="11" name="Image 10" descr="20170926_115136.jpg"/>
                    <pic:cNvPicPr>
                      <a:picLocks noChangeAspect="1"/>
                    </pic:cNvPicPr>
                  </pic:nvPicPr>
                  <pic:blipFill>
                    <a:blip r:embed="rId20" cstate="print"/>
                    <a:stretch>
                      <a:fillRect/>
                    </a:stretch>
                  </pic:blipFill>
                  <pic:spPr>
                    <a:xfrm>
                      <a:off x="0" y="0"/>
                      <a:ext cx="1938304" cy="1333743"/>
                    </a:xfrm>
                    <a:prstGeom prst="rect">
                      <a:avLst/>
                    </a:prstGeom>
                  </pic:spPr>
                </pic:pic>
              </a:graphicData>
            </a:graphic>
          </wp:inline>
        </w:drawing>
      </w:r>
      <w:r>
        <w:rPr>
          <w:rFonts w:ascii="Tahoma" w:hAnsi="Tahoma" w:cs="Tahoma"/>
          <w:u w:val="single"/>
        </w:rPr>
        <w:t xml:space="preserve"> </w:t>
      </w:r>
      <w:r w:rsidRPr="00425D98">
        <w:rPr>
          <w:rFonts w:ascii="Tahoma" w:hAnsi="Tahoma" w:cs="Tahoma"/>
          <w:noProof/>
          <w:u w:val="single"/>
          <w:lang w:eastAsia="fr-FR" w:bidi="ar-SA"/>
        </w:rPr>
        <w:drawing>
          <wp:inline distT="0" distB="0" distL="0" distR="0">
            <wp:extent cx="1893570" cy="1336290"/>
            <wp:effectExtent l="19050" t="0" r="0" b="0"/>
            <wp:docPr id="26" name="Image 26" descr="rejouets (105).JPG"/>
            <wp:cNvGraphicFramePr/>
            <a:graphic xmlns:a="http://schemas.openxmlformats.org/drawingml/2006/main">
              <a:graphicData uri="http://schemas.openxmlformats.org/drawingml/2006/picture">
                <pic:pic xmlns:pic="http://schemas.openxmlformats.org/drawingml/2006/picture">
                  <pic:nvPicPr>
                    <pic:cNvPr id="8" name="Image 7" descr="rejouets (105).JPG"/>
                    <pic:cNvPicPr>
                      <a:picLocks noChangeAspect="1"/>
                    </pic:cNvPicPr>
                  </pic:nvPicPr>
                  <pic:blipFill>
                    <a:blip r:embed="rId21" cstate="print"/>
                    <a:stretch>
                      <a:fillRect/>
                    </a:stretch>
                  </pic:blipFill>
                  <pic:spPr>
                    <a:xfrm>
                      <a:off x="0" y="0"/>
                      <a:ext cx="1898620" cy="1339854"/>
                    </a:xfrm>
                    <a:prstGeom prst="rect">
                      <a:avLst/>
                    </a:prstGeom>
                  </pic:spPr>
                </pic:pic>
              </a:graphicData>
            </a:graphic>
          </wp:inline>
        </w:drawing>
      </w:r>
    </w:p>
    <w:p w:rsidR="00425D98" w:rsidRDefault="00425D98" w:rsidP="0061395D">
      <w:pPr>
        <w:jc w:val="both"/>
        <w:rPr>
          <w:rFonts w:ascii="Tahoma" w:hAnsi="Tahoma" w:cs="Tahoma"/>
          <w:u w:val="single"/>
        </w:rPr>
      </w:pPr>
    </w:p>
    <w:p w:rsidR="0006007F" w:rsidRDefault="0006007F" w:rsidP="0061395D">
      <w:pPr>
        <w:jc w:val="both"/>
        <w:rPr>
          <w:rFonts w:ascii="Tahoma" w:hAnsi="Tahoma" w:cs="Tahoma"/>
          <w:u w:val="single"/>
        </w:rPr>
      </w:pPr>
      <w:r>
        <w:rPr>
          <w:rFonts w:ascii="Tahoma" w:hAnsi="Tahoma" w:cs="Tahoma"/>
          <w:noProof/>
          <w:u w:val="single"/>
          <w:lang w:eastAsia="fr-FR" w:bidi="ar-SA"/>
        </w:rPr>
        <w:drawing>
          <wp:inline distT="0" distB="0" distL="0" distR="0">
            <wp:extent cx="3102672" cy="4267200"/>
            <wp:effectExtent l="19050" t="0" r="2478" b="0"/>
            <wp:docPr id="2" name="Image 1" descr="plan implantation abri jardi partagé coutances 201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implantation abri jardi partagé coutances 2017 001.jpg"/>
                    <pic:cNvPicPr/>
                  </pic:nvPicPr>
                  <pic:blipFill>
                    <a:blip r:embed="rId22" cstate="print"/>
                    <a:stretch>
                      <a:fillRect/>
                    </a:stretch>
                  </pic:blipFill>
                  <pic:spPr>
                    <a:xfrm>
                      <a:off x="0" y="0"/>
                      <a:ext cx="3104725" cy="4270024"/>
                    </a:xfrm>
                    <a:prstGeom prst="rect">
                      <a:avLst/>
                    </a:prstGeom>
                  </pic:spPr>
                </pic:pic>
              </a:graphicData>
            </a:graphic>
          </wp:inline>
        </w:drawing>
      </w:r>
    </w:p>
    <w:p w:rsidR="0006007F" w:rsidRDefault="0006007F" w:rsidP="0061395D">
      <w:pPr>
        <w:jc w:val="both"/>
        <w:rPr>
          <w:rFonts w:ascii="Tahoma" w:hAnsi="Tahoma" w:cs="Tahoma"/>
          <w:u w:val="single"/>
        </w:rPr>
      </w:pPr>
    </w:p>
    <w:p w:rsidR="0061395D" w:rsidRPr="00EB3AEC" w:rsidRDefault="0061395D" w:rsidP="0061395D">
      <w:pPr>
        <w:jc w:val="both"/>
        <w:rPr>
          <w:rFonts w:ascii="Tahoma" w:hAnsi="Tahoma" w:cs="Tahoma"/>
          <w:b/>
          <w:u w:val="single"/>
        </w:rPr>
      </w:pPr>
      <w:r w:rsidRPr="00EB3AEC">
        <w:rPr>
          <w:rFonts w:ascii="Tahoma" w:hAnsi="Tahoma" w:cs="Tahoma"/>
          <w:b/>
          <w:u w:val="single"/>
        </w:rPr>
        <w:t>Dans l’atelier du jardin :</w:t>
      </w:r>
    </w:p>
    <w:p w:rsidR="0061395D" w:rsidRDefault="00775EBF" w:rsidP="0061395D">
      <w:pPr>
        <w:jc w:val="both"/>
        <w:rPr>
          <w:rFonts w:ascii="Tahoma" w:hAnsi="Tahoma" w:cs="Tahoma"/>
        </w:rPr>
      </w:pPr>
      <w:r>
        <w:rPr>
          <w:rFonts w:ascii="Tahoma" w:hAnsi="Tahoma" w:cs="Tahoma"/>
        </w:rPr>
        <w:t>T</w:t>
      </w:r>
      <w:r w:rsidR="0061395D">
        <w:rPr>
          <w:rFonts w:ascii="Tahoma" w:hAnsi="Tahoma" w:cs="Tahoma"/>
        </w:rPr>
        <w:t>ous les mardis après-midi</w:t>
      </w:r>
      <w:r>
        <w:rPr>
          <w:rFonts w:ascii="Tahoma" w:hAnsi="Tahoma" w:cs="Tahoma"/>
        </w:rPr>
        <w:t>, des jardiniers se sont retrouvés à l’atelier du jardin</w:t>
      </w:r>
      <w:r w:rsidR="0061395D">
        <w:rPr>
          <w:rFonts w:ascii="Tahoma" w:hAnsi="Tahoma" w:cs="Tahoma"/>
        </w:rPr>
        <w:t> </w:t>
      </w:r>
      <w:r>
        <w:rPr>
          <w:rFonts w:ascii="Tahoma" w:hAnsi="Tahoma" w:cs="Tahoma"/>
        </w:rPr>
        <w:t xml:space="preserve">ou au Point J </w:t>
      </w:r>
      <w:r w:rsidR="0061395D">
        <w:rPr>
          <w:rFonts w:ascii="Tahoma" w:hAnsi="Tahoma" w:cs="Tahoma"/>
        </w:rPr>
        <w:t xml:space="preserve">: programme établi </w:t>
      </w:r>
      <w:r w:rsidR="0061395D" w:rsidRPr="00385595">
        <w:rPr>
          <w:rFonts w:ascii="Tahoma" w:hAnsi="Tahoma" w:cs="Tahoma"/>
        </w:rPr>
        <w:t>à la demande des jardiniers : cuisine,</w:t>
      </w:r>
      <w:r w:rsidR="0061395D">
        <w:rPr>
          <w:rFonts w:ascii="Tahoma" w:hAnsi="Tahoma" w:cs="Tahoma"/>
        </w:rPr>
        <w:t xml:space="preserve"> (utilisation des plantes aromatiques, échanges de recettes, conserves, congélation, confitures…), bricolage, signalétique du jardin</w:t>
      </w:r>
      <w:r w:rsidR="00AE605B">
        <w:rPr>
          <w:rFonts w:ascii="Tahoma" w:hAnsi="Tahoma" w:cs="Tahoma"/>
        </w:rPr>
        <w:t>, poterie</w:t>
      </w:r>
      <w:r w:rsidR="0061395D">
        <w:rPr>
          <w:rFonts w:ascii="Tahoma" w:hAnsi="Tahoma" w:cs="Tahoma"/>
        </w:rPr>
        <w:t xml:space="preserve"> …</w:t>
      </w:r>
    </w:p>
    <w:p w:rsidR="0061395D" w:rsidRDefault="0061395D" w:rsidP="0061395D">
      <w:pPr>
        <w:jc w:val="both"/>
        <w:rPr>
          <w:rFonts w:ascii="Tahoma" w:hAnsi="Tahoma" w:cs="Tahoma"/>
        </w:rPr>
      </w:pPr>
    </w:p>
    <w:p w:rsidR="00AE605B" w:rsidRPr="00EB3AEC" w:rsidRDefault="00CB6AE5" w:rsidP="0061395D">
      <w:pPr>
        <w:jc w:val="both"/>
        <w:rPr>
          <w:rFonts w:ascii="Tahoma" w:hAnsi="Tahoma" w:cs="Tahoma"/>
          <w:b/>
        </w:rPr>
      </w:pPr>
      <w:r w:rsidRPr="00EB3AEC">
        <w:rPr>
          <w:rFonts w:ascii="Tahoma" w:hAnsi="Tahoma" w:cs="Tahoma"/>
          <w:b/>
          <w:u w:val="single"/>
        </w:rPr>
        <w:t>Accueil de jardins partagé d’ailleurs</w:t>
      </w:r>
      <w:r w:rsidR="0061395D" w:rsidRPr="00EB3AEC">
        <w:rPr>
          <w:rFonts w:ascii="Tahoma" w:hAnsi="Tahoma" w:cs="Tahoma"/>
          <w:b/>
          <w:u w:val="single"/>
        </w:rPr>
        <w:t> </w:t>
      </w:r>
      <w:r w:rsidR="0061395D" w:rsidRPr="00EB3AEC">
        <w:rPr>
          <w:rFonts w:ascii="Tahoma" w:hAnsi="Tahoma" w:cs="Tahoma"/>
          <w:b/>
        </w:rPr>
        <w:t xml:space="preserve">: </w:t>
      </w:r>
    </w:p>
    <w:p w:rsidR="00F5030D" w:rsidRPr="00F5030D" w:rsidRDefault="00225578" w:rsidP="00F5030D">
      <w:pPr>
        <w:jc w:val="both"/>
        <w:rPr>
          <w:rFonts w:ascii="Tahoma" w:hAnsi="Tahoma" w:cs="Tahoma"/>
        </w:rPr>
      </w:pPr>
      <w:r>
        <w:rPr>
          <w:rFonts w:ascii="Tahoma" w:hAnsi="Tahoma" w:cs="Tahoma"/>
        </w:rPr>
        <w:t xml:space="preserve">En mai, </w:t>
      </w:r>
      <w:r w:rsidR="00F5030D">
        <w:rPr>
          <w:rFonts w:ascii="Tahoma" w:hAnsi="Tahoma" w:cs="Tahoma"/>
        </w:rPr>
        <w:t>via</w:t>
      </w:r>
      <w:r>
        <w:rPr>
          <w:rFonts w:ascii="Tahoma" w:hAnsi="Tahoma" w:cs="Tahoma"/>
        </w:rPr>
        <w:t xml:space="preserve"> l’ARDES, l’équipe de jardiniers a accueilli </w:t>
      </w:r>
      <w:r w:rsidR="00EB3AEC">
        <w:rPr>
          <w:rFonts w:ascii="Tahoma" w:hAnsi="Tahoma" w:cs="Tahoma"/>
        </w:rPr>
        <w:t xml:space="preserve">le matin </w:t>
      </w:r>
      <w:r w:rsidR="00F5030D" w:rsidRPr="00F5030D">
        <w:rPr>
          <w:rFonts w:ascii="Tahoma" w:hAnsi="Tahoma" w:cs="Tahoma"/>
          <w:bCs/>
        </w:rPr>
        <w:t>des jardins partagés de Granville, de Mondeville, de St Jean Eudes Caen, de Biéville Beuville, du Chemin vert Caen</w:t>
      </w:r>
      <w:r w:rsidR="009D6B77">
        <w:rPr>
          <w:rFonts w:ascii="Tahoma" w:hAnsi="Tahoma" w:cs="Tahoma"/>
          <w:bCs/>
        </w:rPr>
        <w:t xml:space="preserve"> e</w:t>
      </w:r>
      <w:r w:rsidR="00425D98">
        <w:rPr>
          <w:rFonts w:ascii="Tahoma" w:hAnsi="Tahoma" w:cs="Tahoma"/>
          <w:bCs/>
        </w:rPr>
        <w:t xml:space="preserve">t </w:t>
      </w:r>
      <w:r w:rsidR="00EB3AEC">
        <w:rPr>
          <w:rFonts w:ascii="Tahoma" w:hAnsi="Tahoma" w:cs="Tahoma"/>
          <w:bCs/>
        </w:rPr>
        <w:t xml:space="preserve">l’après midi ont </w:t>
      </w:r>
      <w:r w:rsidR="00425D98">
        <w:rPr>
          <w:rFonts w:ascii="Tahoma" w:hAnsi="Tahoma" w:cs="Tahoma"/>
          <w:bCs/>
        </w:rPr>
        <w:t xml:space="preserve">visité </w:t>
      </w:r>
      <w:r w:rsidR="00EB3AEC">
        <w:rPr>
          <w:rFonts w:ascii="Tahoma" w:hAnsi="Tahoma" w:cs="Tahoma"/>
          <w:bCs/>
        </w:rPr>
        <w:t xml:space="preserve">tous ensemble </w:t>
      </w:r>
      <w:r w:rsidR="00425D98">
        <w:rPr>
          <w:rFonts w:ascii="Tahoma" w:hAnsi="Tahoma" w:cs="Tahoma"/>
          <w:bCs/>
        </w:rPr>
        <w:t>le jardin partagé de Granville.</w:t>
      </w:r>
      <w:r w:rsidR="00EB3AEC">
        <w:rPr>
          <w:rFonts w:ascii="Tahoma" w:hAnsi="Tahoma" w:cs="Tahoma"/>
          <w:bCs/>
        </w:rPr>
        <w:t xml:space="preserve"> L’échange d’expériences était riche. De nombreux contacts entre jardiniers ont été pris pour renouveler cette action.</w:t>
      </w:r>
    </w:p>
    <w:p w:rsidR="00DB3751" w:rsidRDefault="00DB3751" w:rsidP="0061395D">
      <w:pPr>
        <w:jc w:val="both"/>
        <w:rPr>
          <w:rFonts w:ascii="Tahoma" w:hAnsi="Tahoma" w:cs="Tahoma"/>
        </w:rPr>
      </w:pPr>
    </w:p>
    <w:p w:rsidR="00425D98" w:rsidRPr="00EB3AEC" w:rsidRDefault="0061395D" w:rsidP="0061395D">
      <w:pPr>
        <w:jc w:val="both"/>
        <w:rPr>
          <w:rFonts w:ascii="Tahoma" w:hAnsi="Tahoma" w:cs="Tahoma"/>
          <w:b/>
        </w:rPr>
      </w:pPr>
      <w:r w:rsidRPr="00EB3AEC">
        <w:rPr>
          <w:rFonts w:ascii="Tahoma" w:hAnsi="Tahoma" w:cs="Tahoma"/>
          <w:b/>
          <w:u w:val="single"/>
        </w:rPr>
        <w:t>Poursui</w:t>
      </w:r>
      <w:r w:rsidR="00CB6AE5" w:rsidRPr="00EB3AEC">
        <w:rPr>
          <w:rFonts w:ascii="Tahoma" w:hAnsi="Tahoma" w:cs="Tahoma"/>
          <w:b/>
          <w:u w:val="single"/>
        </w:rPr>
        <w:t>te de</w:t>
      </w:r>
      <w:r w:rsidRPr="00EB3AEC">
        <w:rPr>
          <w:rFonts w:ascii="Tahoma" w:hAnsi="Tahoma" w:cs="Tahoma"/>
          <w:b/>
          <w:u w:val="single"/>
        </w:rPr>
        <w:t xml:space="preserve"> la communication autour du jardin</w:t>
      </w:r>
      <w:r w:rsidRPr="00EB3AEC">
        <w:rPr>
          <w:rFonts w:ascii="Tahoma" w:hAnsi="Tahoma" w:cs="Tahoma"/>
          <w:b/>
        </w:rPr>
        <w:t xml:space="preserve"> : </w:t>
      </w:r>
    </w:p>
    <w:p w:rsidR="0061395D" w:rsidRDefault="00425D98" w:rsidP="0061395D">
      <w:pPr>
        <w:jc w:val="both"/>
        <w:rPr>
          <w:rFonts w:ascii="Tahoma" w:hAnsi="Tahoma" w:cs="Tahoma"/>
        </w:rPr>
      </w:pPr>
      <w:r>
        <w:rPr>
          <w:rFonts w:ascii="Tahoma" w:hAnsi="Tahoma" w:cs="Tahoma"/>
        </w:rPr>
        <w:t>U</w:t>
      </w:r>
      <w:r w:rsidR="0061395D">
        <w:rPr>
          <w:rFonts w:ascii="Tahoma" w:hAnsi="Tahoma" w:cs="Tahoma"/>
        </w:rPr>
        <w:t>n book de photos</w:t>
      </w:r>
      <w:r>
        <w:rPr>
          <w:rFonts w:ascii="Tahoma" w:hAnsi="Tahoma" w:cs="Tahoma"/>
        </w:rPr>
        <w:t xml:space="preserve"> a été réalisé</w:t>
      </w:r>
      <w:r w:rsidR="0061395D">
        <w:rPr>
          <w:rFonts w:ascii="Tahoma" w:hAnsi="Tahoma" w:cs="Tahoma"/>
        </w:rPr>
        <w:t xml:space="preserve">. </w:t>
      </w:r>
    </w:p>
    <w:p w:rsidR="00425D98" w:rsidRDefault="00425D98" w:rsidP="00425D98">
      <w:pPr>
        <w:jc w:val="both"/>
        <w:rPr>
          <w:rFonts w:ascii="Tahoma" w:hAnsi="Tahoma" w:cs="Tahoma"/>
        </w:rPr>
      </w:pPr>
      <w:r>
        <w:rPr>
          <w:rFonts w:ascii="Tahoma" w:hAnsi="Tahoma" w:cs="Tahoma"/>
          <w:bCs/>
        </w:rPr>
        <w:lastRenderedPageBreak/>
        <w:t xml:space="preserve">La communication du projet s’est faite </w:t>
      </w:r>
      <w:r w:rsidRPr="00F5030D">
        <w:rPr>
          <w:rFonts w:ascii="Tahoma" w:hAnsi="Tahoma" w:cs="Tahoma"/>
          <w:bCs/>
        </w:rPr>
        <w:t xml:space="preserve">via presse, </w:t>
      </w:r>
      <w:proofErr w:type="spellStart"/>
      <w:r w:rsidRPr="001D308B">
        <w:rPr>
          <w:rFonts w:ascii="Tahoma" w:hAnsi="Tahoma" w:cs="Tahoma"/>
          <w:bCs/>
        </w:rPr>
        <w:t>Facebook</w:t>
      </w:r>
      <w:proofErr w:type="spellEnd"/>
      <w:r w:rsidRPr="001D308B">
        <w:rPr>
          <w:rFonts w:ascii="Tahoma" w:hAnsi="Tahoma" w:cs="Tahoma"/>
          <w:bCs/>
        </w:rPr>
        <w:t>, site internet ville</w:t>
      </w:r>
      <w:r>
        <w:rPr>
          <w:rFonts w:ascii="Tahoma" w:hAnsi="Tahoma" w:cs="Tahoma"/>
          <w:bCs/>
        </w:rPr>
        <w:t xml:space="preserve">, </w:t>
      </w:r>
      <w:r w:rsidRPr="00F5030D">
        <w:rPr>
          <w:rFonts w:ascii="Tahoma" w:hAnsi="Tahoma" w:cs="Tahoma"/>
          <w:bCs/>
        </w:rPr>
        <w:t>affiches</w:t>
      </w:r>
      <w:r>
        <w:rPr>
          <w:rFonts w:ascii="Tahoma" w:hAnsi="Tahoma" w:cs="Tahoma"/>
          <w:bCs/>
        </w:rPr>
        <w:t xml:space="preserve"> et flyers distribués dans les</w:t>
      </w:r>
      <w:r w:rsidRPr="00F5030D">
        <w:rPr>
          <w:rFonts w:ascii="Tahoma" w:hAnsi="Tahoma" w:cs="Tahoma"/>
          <w:bCs/>
        </w:rPr>
        <w:t xml:space="preserve"> immeubles, </w:t>
      </w:r>
      <w:r>
        <w:rPr>
          <w:rFonts w:ascii="Tahoma" w:hAnsi="Tahoma" w:cs="Tahoma"/>
          <w:bCs/>
        </w:rPr>
        <w:t>création de marque page…</w:t>
      </w:r>
    </w:p>
    <w:p w:rsidR="00425D98" w:rsidRPr="00F5030D" w:rsidRDefault="00425D98" w:rsidP="00425D98">
      <w:pPr>
        <w:jc w:val="both"/>
        <w:rPr>
          <w:rFonts w:ascii="Tahoma" w:hAnsi="Tahoma" w:cs="Tahoma"/>
        </w:rPr>
      </w:pPr>
      <w:r w:rsidRPr="00F5030D">
        <w:rPr>
          <w:rFonts w:ascii="Tahoma" w:hAnsi="Tahoma" w:cs="Tahoma"/>
          <w:bCs/>
        </w:rPr>
        <w:t>Via accueil de groupes : école Claires Fontaines, CLSH, lycée agricole, MFR St Sauveur Lendelin, BPJEPS Musique Expérience Duce</w:t>
      </w:r>
      <w:r>
        <w:rPr>
          <w:rFonts w:ascii="Tahoma" w:hAnsi="Tahoma" w:cs="Tahoma"/>
          <w:bCs/>
        </w:rPr>
        <w:t>y, conseil citoyen de Saint-Lô</w:t>
      </w:r>
      <w:r w:rsidRPr="00F5030D">
        <w:rPr>
          <w:rFonts w:ascii="Tahoma" w:hAnsi="Tahoma" w:cs="Tahoma"/>
          <w:bCs/>
        </w:rPr>
        <w:t>…</w:t>
      </w:r>
      <w:r w:rsidRPr="00F5030D">
        <w:rPr>
          <w:rFonts w:ascii="Tahoma" w:hAnsi="Tahoma" w:cs="Tahoma"/>
        </w:rPr>
        <w:t xml:space="preserve"> </w:t>
      </w:r>
    </w:p>
    <w:p w:rsidR="00425D98" w:rsidRPr="00F5030D" w:rsidRDefault="00425D98" w:rsidP="00425D98">
      <w:pPr>
        <w:jc w:val="both"/>
        <w:rPr>
          <w:rFonts w:ascii="Tahoma" w:hAnsi="Tahoma" w:cs="Tahoma"/>
        </w:rPr>
      </w:pPr>
      <w:r w:rsidRPr="00F5030D">
        <w:rPr>
          <w:rFonts w:ascii="Tahoma" w:hAnsi="Tahoma" w:cs="Tahoma"/>
          <w:bCs/>
        </w:rPr>
        <w:t>Via  participation à la Journée des associations le 9/09,</w:t>
      </w:r>
      <w:r>
        <w:rPr>
          <w:rFonts w:ascii="Tahoma" w:hAnsi="Tahoma" w:cs="Tahoma"/>
          <w:bCs/>
        </w:rPr>
        <w:t xml:space="preserve"> à l</w:t>
      </w:r>
      <w:r w:rsidRPr="00F5030D">
        <w:rPr>
          <w:rFonts w:ascii="Tahoma" w:hAnsi="Tahoma" w:cs="Tahoma"/>
          <w:bCs/>
        </w:rPr>
        <w:t xml:space="preserve">a Fête des savoirs le 7/10 et </w:t>
      </w:r>
      <w:r>
        <w:rPr>
          <w:rFonts w:ascii="Tahoma" w:hAnsi="Tahoma" w:cs="Tahoma"/>
          <w:bCs/>
        </w:rPr>
        <w:t xml:space="preserve">à </w:t>
      </w:r>
      <w:r w:rsidRPr="00F5030D">
        <w:rPr>
          <w:rFonts w:ascii="Tahoma" w:hAnsi="Tahoma" w:cs="Tahoma"/>
          <w:bCs/>
        </w:rPr>
        <w:t>la Journée REEAP le 14/10…</w:t>
      </w:r>
    </w:p>
    <w:p w:rsidR="00425D98" w:rsidRDefault="00425D98" w:rsidP="00425D98">
      <w:pPr>
        <w:jc w:val="both"/>
        <w:rPr>
          <w:rFonts w:ascii="Tahoma" w:hAnsi="Tahoma" w:cs="Tahoma"/>
        </w:rPr>
      </w:pPr>
      <w:r w:rsidRPr="001D308B">
        <w:rPr>
          <w:rFonts w:ascii="Tahoma" w:hAnsi="Tahoma" w:cs="Tahoma"/>
          <w:bCs/>
        </w:rPr>
        <w:t xml:space="preserve">Via intervention dans la rue et au pied des immeubles des clowns Cie Charivari Palace </w:t>
      </w:r>
      <w:r>
        <w:rPr>
          <w:rFonts w:ascii="Tahoma" w:hAnsi="Tahoma" w:cs="Tahoma"/>
          <w:bCs/>
        </w:rPr>
        <w:t xml:space="preserve">et tenue de </w:t>
      </w:r>
      <w:r w:rsidRPr="00F5030D">
        <w:rPr>
          <w:rFonts w:ascii="Tahoma" w:hAnsi="Tahoma" w:cs="Tahoma"/>
          <w:bCs/>
        </w:rPr>
        <w:t>stand</w:t>
      </w:r>
      <w:r>
        <w:rPr>
          <w:rFonts w:ascii="Tahoma" w:hAnsi="Tahoma" w:cs="Tahoma"/>
          <w:bCs/>
        </w:rPr>
        <w:t>s</w:t>
      </w:r>
      <w:r w:rsidRPr="00F5030D">
        <w:rPr>
          <w:rFonts w:ascii="Tahoma" w:hAnsi="Tahoma" w:cs="Tahoma"/>
          <w:bCs/>
        </w:rPr>
        <w:t xml:space="preserve"> tisanes au pied des immeubles</w:t>
      </w:r>
      <w:r>
        <w:rPr>
          <w:rFonts w:ascii="Tahoma" w:hAnsi="Tahoma" w:cs="Tahoma"/>
        </w:rPr>
        <w:t>…</w:t>
      </w:r>
    </w:p>
    <w:p w:rsidR="00425D98" w:rsidRPr="001D308B" w:rsidRDefault="00425D98" w:rsidP="00425D98">
      <w:pPr>
        <w:jc w:val="both"/>
        <w:rPr>
          <w:rFonts w:ascii="Tahoma" w:hAnsi="Tahoma" w:cs="Tahoma"/>
        </w:rPr>
      </w:pPr>
      <w:r w:rsidRPr="001D308B">
        <w:rPr>
          <w:rFonts w:ascii="Tahoma" w:hAnsi="Tahoma" w:cs="Tahoma"/>
          <w:bCs/>
        </w:rPr>
        <w:t>Via la présentation du projet par les jardiniers au conseil municipal,  conseil citoyen,  conseil d’administration du centre d’animation Les Unelles</w:t>
      </w:r>
      <w:r>
        <w:rPr>
          <w:rFonts w:ascii="Tahoma" w:hAnsi="Tahoma" w:cs="Tahoma"/>
        </w:rPr>
        <w:t>.</w:t>
      </w:r>
      <w:r w:rsidRPr="001D308B">
        <w:rPr>
          <w:rFonts w:ascii="Tahoma" w:hAnsi="Tahoma" w:cs="Tahoma"/>
        </w:rPr>
        <w:t xml:space="preserve"> </w:t>
      </w:r>
    </w:p>
    <w:p w:rsidR="00425D98" w:rsidRPr="001D308B" w:rsidRDefault="00E11A1A" w:rsidP="00425D98">
      <w:pPr>
        <w:jc w:val="both"/>
        <w:rPr>
          <w:rFonts w:ascii="Tahoma" w:hAnsi="Tahoma" w:cs="Tahoma"/>
        </w:rPr>
      </w:pPr>
      <w:r>
        <w:rPr>
          <w:rFonts w:ascii="Tahoma" w:hAnsi="Tahoma" w:cs="Tahoma"/>
        </w:rPr>
        <w:t>Via France tv Normandie qui a diffusé sur France 3 un reportage de 10 min tourné au jardin partagé en mai.</w:t>
      </w:r>
    </w:p>
    <w:p w:rsidR="0061395D" w:rsidRDefault="0061395D" w:rsidP="0061395D">
      <w:pPr>
        <w:jc w:val="both"/>
        <w:rPr>
          <w:rFonts w:ascii="Tahoma" w:hAnsi="Tahoma" w:cs="Tahoma"/>
        </w:rPr>
      </w:pPr>
    </w:p>
    <w:p w:rsidR="00425D98" w:rsidRPr="00EB3AEC" w:rsidRDefault="00CB6AE5" w:rsidP="0061395D">
      <w:pPr>
        <w:jc w:val="both"/>
        <w:rPr>
          <w:rFonts w:ascii="Tahoma" w:hAnsi="Tahoma" w:cs="Tahoma"/>
          <w:b/>
          <w:u w:val="single"/>
        </w:rPr>
      </w:pPr>
      <w:r w:rsidRPr="00EB3AEC">
        <w:rPr>
          <w:rFonts w:ascii="Tahoma" w:hAnsi="Tahoma" w:cs="Tahoma"/>
          <w:b/>
          <w:u w:val="single"/>
        </w:rPr>
        <w:t>Accueil</w:t>
      </w:r>
      <w:r w:rsidR="0061395D" w:rsidRPr="00EB3AEC">
        <w:rPr>
          <w:rFonts w:ascii="Tahoma" w:hAnsi="Tahoma" w:cs="Tahoma"/>
          <w:b/>
          <w:u w:val="single"/>
        </w:rPr>
        <w:t xml:space="preserve"> des établissements scolaires </w:t>
      </w:r>
      <w:r w:rsidR="00EB3AEC">
        <w:rPr>
          <w:rFonts w:ascii="Tahoma" w:hAnsi="Tahoma" w:cs="Tahoma"/>
          <w:b/>
          <w:u w:val="single"/>
        </w:rPr>
        <w:t>et des</w:t>
      </w:r>
      <w:r w:rsidR="00F02DA7" w:rsidRPr="00EB3AEC">
        <w:rPr>
          <w:rFonts w:ascii="Tahoma" w:hAnsi="Tahoma" w:cs="Tahoma"/>
          <w:b/>
          <w:u w:val="single"/>
        </w:rPr>
        <w:t xml:space="preserve"> centre</w:t>
      </w:r>
      <w:r w:rsidR="00EB3AEC">
        <w:rPr>
          <w:rFonts w:ascii="Tahoma" w:hAnsi="Tahoma" w:cs="Tahoma"/>
          <w:b/>
          <w:u w:val="single"/>
        </w:rPr>
        <w:t>s</w:t>
      </w:r>
      <w:r w:rsidR="00F02DA7" w:rsidRPr="00EB3AEC">
        <w:rPr>
          <w:rFonts w:ascii="Tahoma" w:hAnsi="Tahoma" w:cs="Tahoma"/>
          <w:b/>
          <w:u w:val="single"/>
        </w:rPr>
        <w:t xml:space="preserve"> de loisirs </w:t>
      </w:r>
      <w:r w:rsidR="0061395D" w:rsidRPr="00EB3AEC">
        <w:rPr>
          <w:rFonts w:ascii="Tahoma" w:hAnsi="Tahoma" w:cs="Tahoma"/>
          <w:b/>
          <w:u w:val="single"/>
        </w:rPr>
        <w:t xml:space="preserve">: </w:t>
      </w:r>
    </w:p>
    <w:p w:rsidR="00FC3F43" w:rsidRDefault="00180891" w:rsidP="0061395D">
      <w:pPr>
        <w:jc w:val="both"/>
        <w:rPr>
          <w:rFonts w:ascii="Tahoma" w:hAnsi="Tahoma" w:cs="Tahoma"/>
        </w:rPr>
      </w:pPr>
      <w:r>
        <w:rPr>
          <w:rFonts w:ascii="Tahoma" w:hAnsi="Tahoma" w:cs="Tahoma"/>
        </w:rPr>
        <w:t>3 fois en juin et 2 fois en octobre avec les classes de CE2, CM1 et CM2. Découverte des plantes aromatiques et plantations de bulbes.</w:t>
      </w:r>
      <w:r w:rsidR="00F02DA7">
        <w:rPr>
          <w:rFonts w:ascii="Tahoma" w:hAnsi="Tahoma" w:cs="Tahoma"/>
        </w:rPr>
        <w:t xml:space="preserve"> </w:t>
      </w:r>
    </w:p>
    <w:p w:rsidR="0061395D" w:rsidRDefault="00FC3F43" w:rsidP="0061395D">
      <w:pPr>
        <w:jc w:val="both"/>
        <w:rPr>
          <w:rFonts w:ascii="Tahoma" w:hAnsi="Tahoma" w:cs="Tahoma"/>
        </w:rPr>
      </w:pPr>
      <w:r>
        <w:rPr>
          <w:rFonts w:ascii="Tahoma" w:hAnsi="Tahoma" w:cs="Tahoma"/>
        </w:rPr>
        <w:t>Les</w:t>
      </w:r>
      <w:r w:rsidR="00F02DA7">
        <w:rPr>
          <w:rFonts w:ascii="Tahoma" w:hAnsi="Tahoma" w:cs="Tahoma"/>
        </w:rPr>
        <w:t xml:space="preserve"> centre</w:t>
      </w:r>
      <w:r>
        <w:rPr>
          <w:rFonts w:ascii="Tahoma" w:hAnsi="Tahoma" w:cs="Tahoma"/>
        </w:rPr>
        <w:t>s</w:t>
      </w:r>
      <w:r w:rsidR="00F02DA7">
        <w:rPr>
          <w:rFonts w:ascii="Tahoma" w:hAnsi="Tahoma" w:cs="Tahoma"/>
        </w:rPr>
        <w:t xml:space="preserve"> de loisirs</w:t>
      </w:r>
      <w:r>
        <w:rPr>
          <w:rFonts w:ascii="Tahoma" w:hAnsi="Tahoma" w:cs="Tahoma"/>
        </w:rPr>
        <w:t xml:space="preserve"> Arlequins et Baladins sont venus à plusieurs reprises au jardin durant les vacances scolaires</w:t>
      </w:r>
      <w:r w:rsidR="00F02DA7">
        <w:rPr>
          <w:rFonts w:ascii="Tahoma" w:hAnsi="Tahoma" w:cs="Tahoma"/>
        </w:rPr>
        <w:t>.</w:t>
      </w:r>
    </w:p>
    <w:p w:rsidR="0061395D" w:rsidRDefault="0061395D" w:rsidP="0061395D">
      <w:pPr>
        <w:jc w:val="both"/>
        <w:rPr>
          <w:rFonts w:ascii="Tahoma" w:hAnsi="Tahoma" w:cs="Tahoma"/>
        </w:rPr>
      </w:pPr>
    </w:p>
    <w:p w:rsidR="00180891" w:rsidRPr="00EB3AEC" w:rsidRDefault="00CB6AE5" w:rsidP="00180891">
      <w:pPr>
        <w:autoSpaceDE w:val="0"/>
        <w:adjustRightInd w:val="0"/>
        <w:jc w:val="both"/>
        <w:rPr>
          <w:rFonts w:ascii="Tahoma" w:hAnsi="Tahoma" w:cs="Tahoma"/>
          <w:b/>
        </w:rPr>
      </w:pPr>
      <w:r w:rsidRPr="00EB3AEC">
        <w:rPr>
          <w:rFonts w:ascii="Tahoma" w:hAnsi="Tahoma" w:cs="Tahoma"/>
          <w:b/>
          <w:u w:val="single"/>
        </w:rPr>
        <w:t>Ouverture du</w:t>
      </w:r>
      <w:r w:rsidR="0061395D" w:rsidRPr="00EB3AEC">
        <w:rPr>
          <w:rFonts w:ascii="Tahoma" w:hAnsi="Tahoma" w:cs="Tahoma"/>
          <w:b/>
          <w:u w:val="single"/>
        </w:rPr>
        <w:t xml:space="preserve"> jardin à un maximum d’habitants </w:t>
      </w:r>
      <w:r w:rsidR="0061395D" w:rsidRPr="00EB3AEC">
        <w:rPr>
          <w:rFonts w:ascii="Tahoma" w:hAnsi="Tahoma" w:cs="Tahoma"/>
          <w:b/>
        </w:rPr>
        <w:t xml:space="preserve">: </w:t>
      </w:r>
    </w:p>
    <w:p w:rsidR="00AE605B" w:rsidRPr="00180891" w:rsidRDefault="00180891" w:rsidP="0061395D">
      <w:pPr>
        <w:jc w:val="both"/>
        <w:rPr>
          <w:rFonts w:ascii="Tahoma" w:hAnsi="Tahoma" w:cs="Tahoma"/>
        </w:rPr>
      </w:pPr>
      <w:r w:rsidRPr="00180891">
        <w:rPr>
          <w:rFonts w:ascii="Tahoma" w:hAnsi="Tahoma" w:cs="Tahoma"/>
        </w:rPr>
        <w:t>La notion d’accueil des nouveaux a été travaillée avec l’équipe de jardiniers.</w:t>
      </w:r>
    </w:p>
    <w:p w:rsidR="00180891" w:rsidRDefault="00180891" w:rsidP="0061395D">
      <w:pPr>
        <w:jc w:val="both"/>
        <w:rPr>
          <w:rFonts w:ascii="Tahoma" w:hAnsi="Tahoma" w:cs="Tahoma"/>
          <w:u w:val="single"/>
        </w:rPr>
      </w:pPr>
    </w:p>
    <w:p w:rsidR="0061395D" w:rsidRPr="00EB3AEC" w:rsidRDefault="00CB6AE5" w:rsidP="0061395D">
      <w:pPr>
        <w:jc w:val="both"/>
        <w:rPr>
          <w:rFonts w:ascii="Tahoma" w:hAnsi="Tahoma" w:cs="Tahoma"/>
          <w:b/>
        </w:rPr>
      </w:pPr>
      <w:r w:rsidRPr="00EB3AEC">
        <w:rPr>
          <w:rFonts w:ascii="Tahoma" w:hAnsi="Tahoma" w:cs="Tahoma"/>
          <w:b/>
          <w:u w:val="single"/>
        </w:rPr>
        <w:t>Temps festifs au jardin partagé :</w:t>
      </w:r>
    </w:p>
    <w:p w:rsidR="00180891" w:rsidRDefault="00180891" w:rsidP="00425D98">
      <w:pPr>
        <w:jc w:val="both"/>
        <w:rPr>
          <w:rFonts w:ascii="Tahoma" w:hAnsi="Tahoma" w:cs="Tahoma"/>
        </w:rPr>
      </w:pPr>
      <w:r>
        <w:rPr>
          <w:rFonts w:ascii="Tahoma" w:hAnsi="Tahoma" w:cs="Tahoma"/>
          <w:bCs/>
        </w:rPr>
        <w:t xml:space="preserve">- </w:t>
      </w:r>
      <w:r w:rsidR="00425D98" w:rsidRPr="00425D98">
        <w:rPr>
          <w:rFonts w:ascii="Tahoma" w:hAnsi="Tahoma" w:cs="Tahoma"/>
          <w:bCs/>
        </w:rPr>
        <w:t>Jazz sous les pommiers : concert au jardin</w:t>
      </w:r>
      <w:r w:rsidR="0001636B">
        <w:rPr>
          <w:rFonts w:ascii="Tahoma" w:hAnsi="Tahoma" w:cs="Tahoma"/>
        </w:rPr>
        <w:t> : 80 participants</w:t>
      </w:r>
    </w:p>
    <w:p w:rsidR="00813A99" w:rsidRDefault="00813A99" w:rsidP="00425D98">
      <w:pPr>
        <w:jc w:val="both"/>
        <w:rPr>
          <w:rFonts w:ascii="Tahoma" w:hAnsi="Tahoma" w:cs="Tahoma"/>
        </w:rPr>
      </w:pPr>
      <w:r>
        <w:rPr>
          <w:rFonts w:ascii="Tahoma" w:hAnsi="Tahoma" w:cs="Tahoma"/>
        </w:rPr>
        <w:t>- Compagnie Charivari Palace : 2 clowns sont intervenus sur le quartier un juin pour annoncer les temps festifs</w:t>
      </w:r>
    </w:p>
    <w:p w:rsidR="00C32E6D" w:rsidRDefault="00C32E6D" w:rsidP="00C32E6D">
      <w:pPr>
        <w:jc w:val="both"/>
        <w:rPr>
          <w:rFonts w:ascii="Tahoma" w:hAnsi="Tahoma" w:cs="Tahoma"/>
        </w:rPr>
      </w:pPr>
      <w:r>
        <w:rPr>
          <w:rFonts w:ascii="Tahoma" w:hAnsi="Tahoma" w:cs="Tahoma"/>
        </w:rPr>
        <w:t>- Temps festifs en juillet au jardin partagé :</w:t>
      </w:r>
    </w:p>
    <w:p w:rsidR="00C32E6D" w:rsidRDefault="00C32E6D" w:rsidP="00C32E6D">
      <w:pPr>
        <w:jc w:val="both"/>
        <w:rPr>
          <w:rFonts w:ascii="Tahoma" w:hAnsi="Tahoma" w:cs="Tahoma"/>
        </w:rPr>
      </w:pPr>
      <w:r>
        <w:rPr>
          <w:rFonts w:ascii="Tahoma" w:hAnsi="Tahoma" w:cs="Tahoma"/>
        </w:rPr>
        <w:t>Les après-midi :</w:t>
      </w:r>
    </w:p>
    <w:p w:rsidR="00C32E6D" w:rsidRPr="00C32E6D" w:rsidRDefault="00C32E6D" w:rsidP="00C32E6D">
      <w:pPr>
        <w:jc w:val="both"/>
        <w:rPr>
          <w:rFonts w:ascii="Tahoma" w:hAnsi="Tahoma" w:cs="Tahoma"/>
        </w:rPr>
      </w:pPr>
      <w:r w:rsidRPr="00C32E6D">
        <w:rPr>
          <w:rFonts w:ascii="Tahoma" w:hAnsi="Tahoma" w:cs="Tahoma"/>
        </w:rPr>
        <w:t>Ateliers mandala/relaxation les 12 et 27 juillet avec Laura Szabo et Marie Hélène Tessier (20 participants) au jardin partagé Coutances.</w:t>
      </w:r>
    </w:p>
    <w:p w:rsidR="00C32E6D" w:rsidRPr="00C32E6D" w:rsidRDefault="00C32E6D" w:rsidP="00C32E6D">
      <w:pPr>
        <w:jc w:val="both"/>
        <w:rPr>
          <w:rFonts w:ascii="Tahoma" w:hAnsi="Tahoma" w:cs="Tahoma"/>
        </w:rPr>
      </w:pPr>
      <w:r w:rsidRPr="00C32E6D">
        <w:rPr>
          <w:rFonts w:ascii="Tahoma" w:hAnsi="Tahoma" w:cs="Tahoma"/>
        </w:rPr>
        <w:t>Atelier parents/enfants cuisine avec le camion de la Banque alimentaire sur le quartier Claires Fontaines les 13 et 19 juillet. (20 participants)</w:t>
      </w:r>
    </w:p>
    <w:p w:rsidR="00C32E6D" w:rsidRPr="00C32E6D" w:rsidRDefault="00C32E6D" w:rsidP="00C32E6D">
      <w:pPr>
        <w:jc w:val="both"/>
        <w:rPr>
          <w:rFonts w:ascii="Tahoma" w:hAnsi="Tahoma" w:cs="Tahoma"/>
        </w:rPr>
      </w:pPr>
      <w:r w:rsidRPr="00C32E6D">
        <w:rPr>
          <w:rFonts w:ascii="Tahoma" w:hAnsi="Tahoma" w:cs="Tahoma"/>
        </w:rPr>
        <w:t>Atelier parents/enfants « jouons avec nos émotions » avec l’association EPE de la Manche les 19 et 20 juillet (10 participants)</w:t>
      </w:r>
    </w:p>
    <w:p w:rsidR="004E2404" w:rsidRPr="00C32E6D" w:rsidRDefault="00C32E6D" w:rsidP="004E2404">
      <w:pPr>
        <w:jc w:val="both"/>
        <w:rPr>
          <w:rFonts w:ascii="Tahoma" w:hAnsi="Tahoma" w:cs="Tahoma"/>
        </w:rPr>
      </w:pPr>
      <w:r w:rsidRPr="00C32E6D">
        <w:rPr>
          <w:rFonts w:ascii="Tahoma" w:hAnsi="Tahoma" w:cs="Tahoma"/>
        </w:rPr>
        <w:t>Atelier parents/enfants « </w:t>
      </w:r>
      <w:proofErr w:type="spellStart"/>
      <w:r w:rsidRPr="00C32E6D">
        <w:rPr>
          <w:rFonts w:ascii="Tahoma" w:hAnsi="Tahoma" w:cs="Tahoma"/>
        </w:rPr>
        <w:t>fabrik’à</w:t>
      </w:r>
      <w:proofErr w:type="spellEnd"/>
      <w:r w:rsidRPr="00C32E6D">
        <w:rPr>
          <w:rFonts w:ascii="Tahoma" w:hAnsi="Tahoma" w:cs="Tahoma"/>
        </w:rPr>
        <w:t xml:space="preserve"> jeux » avec l’association Rejouets.</w:t>
      </w:r>
      <w:r w:rsidR="004E2404" w:rsidRPr="004E2404">
        <w:rPr>
          <w:rFonts w:ascii="Tahoma" w:hAnsi="Tahoma" w:cs="Tahoma"/>
        </w:rPr>
        <w:t xml:space="preserve"> </w:t>
      </w:r>
      <w:r w:rsidR="004E2404" w:rsidRPr="00C32E6D">
        <w:rPr>
          <w:rFonts w:ascii="Tahoma" w:hAnsi="Tahoma" w:cs="Tahoma"/>
        </w:rPr>
        <w:t>(20 participants)</w:t>
      </w:r>
    </w:p>
    <w:p w:rsidR="00C32E6D" w:rsidRPr="00C32E6D" w:rsidRDefault="004E2404" w:rsidP="00C32E6D">
      <w:pPr>
        <w:jc w:val="both"/>
        <w:rPr>
          <w:rFonts w:ascii="Tahoma" w:hAnsi="Tahoma" w:cs="Tahoma"/>
        </w:rPr>
      </w:pPr>
      <w:r>
        <w:rPr>
          <w:rFonts w:ascii="Tahoma" w:hAnsi="Tahoma" w:cs="Tahoma"/>
        </w:rPr>
        <w:t xml:space="preserve">Participation </w:t>
      </w:r>
      <w:r w:rsidR="00B54C60">
        <w:rPr>
          <w:rFonts w:ascii="Tahoma" w:hAnsi="Tahoma" w:cs="Tahoma"/>
        </w:rPr>
        <w:t xml:space="preserve">sur tous les temps festifs </w:t>
      </w:r>
      <w:r>
        <w:rPr>
          <w:rFonts w:ascii="Tahoma" w:hAnsi="Tahoma" w:cs="Tahoma"/>
        </w:rPr>
        <w:t>des enfants des jardiniers et notamment de 10 jeunes âgés de 9 à 17 ans</w:t>
      </w:r>
      <w:r w:rsidR="00B54C60">
        <w:rPr>
          <w:rFonts w:ascii="Tahoma" w:hAnsi="Tahoma" w:cs="Tahoma"/>
        </w:rPr>
        <w:t>.</w:t>
      </w:r>
    </w:p>
    <w:p w:rsidR="00C32E6D" w:rsidRPr="004E2404" w:rsidRDefault="004E2404" w:rsidP="00C32E6D">
      <w:pPr>
        <w:jc w:val="both"/>
        <w:rPr>
          <w:rFonts w:ascii="Tahoma" w:hAnsi="Tahoma" w:cs="Tahoma"/>
          <w:bCs/>
        </w:rPr>
      </w:pPr>
      <w:r w:rsidRPr="004E2404">
        <w:rPr>
          <w:rFonts w:ascii="Tahoma" w:hAnsi="Tahoma" w:cs="Tahoma"/>
          <w:bCs/>
        </w:rPr>
        <w:t>Les soirées :</w:t>
      </w:r>
    </w:p>
    <w:p w:rsidR="00074224" w:rsidRDefault="00180891" w:rsidP="00425D98">
      <w:pPr>
        <w:jc w:val="both"/>
        <w:rPr>
          <w:rFonts w:ascii="Tahoma" w:hAnsi="Tahoma" w:cs="Tahoma"/>
        </w:rPr>
      </w:pPr>
      <w:r>
        <w:rPr>
          <w:rFonts w:ascii="Tahoma" w:hAnsi="Tahoma" w:cs="Tahoma"/>
        </w:rPr>
        <w:t>12 juillet concert Les Marie Jeanne : 100 participants</w:t>
      </w:r>
    </w:p>
    <w:p w:rsidR="00180891" w:rsidRDefault="00180891" w:rsidP="00425D98">
      <w:pPr>
        <w:jc w:val="both"/>
        <w:rPr>
          <w:rFonts w:ascii="Tahoma" w:hAnsi="Tahoma" w:cs="Tahoma"/>
        </w:rPr>
      </w:pPr>
      <w:r>
        <w:rPr>
          <w:rFonts w:ascii="Tahoma" w:hAnsi="Tahoma" w:cs="Tahoma"/>
        </w:rPr>
        <w:t xml:space="preserve">13 juillet conteurs du Burkina </w:t>
      </w:r>
      <w:proofErr w:type="spellStart"/>
      <w:r>
        <w:rPr>
          <w:rFonts w:ascii="Tahoma" w:hAnsi="Tahoma" w:cs="Tahoma"/>
        </w:rPr>
        <w:t>Fasso</w:t>
      </w:r>
      <w:proofErr w:type="spellEnd"/>
      <w:r>
        <w:rPr>
          <w:rFonts w:ascii="Tahoma" w:hAnsi="Tahoma" w:cs="Tahoma"/>
        </w:rPr>
        <w:t> : 80 participants</w:t>
      </w:r>
    </w:p>
    <w:p w:rsidR="00180891" w:rsidRDefault="00180891" w:rsidP="00425D98">
      <w:pPr>
        <w:jc w:val="both"/>
        <w:rPr>
          <w:rFonts w:ascii="Tahoma" w:hAnsi="Tahoma" w:cs="Tahoma"/>
        </w:rPr>
      </w:pPr>
      <w:r>
        <w:rPr>
          <w:rFonts w:ascii="Tahoma" w:hAnsi="Tahoma" w:cs="Tahoma"/>
        </w:rPr>
        <w:t xml:space="preserve">19 juillet concert Strange O’ </w:t>
      </w:r>
      <w:proofErr w:type="spellStart"/>
      <w:r>
        <w:rPr>
          <w:rFonts w:ascii="Tahoma" w:hAnsi="Tahoma" w:cs="Tahoma"/>
        </w:rPr>
        <w:t>Clock</w:t>
      </w:r>
      <w:proofErr w:type="spellEnd"/>
      <w:r>
        <w:rPr>
          <w:rFonts w:ascii="Tahoma" w:hAnsi="Tahoma" w:cs="Tahoma"/>
        </w:rPr>
        <w:t> : 45 participants</w:t>
      </w:r>
    </w:p>
    <w:p w:rsidR="00180891" w:rsidRDefault="00180891" w:rsidP="00425D98">
      <w:pPr>
        <w:jc w:val="both"/>
        <w:rPr>
          <w:rFonts w:ascii="Tahoma" w:hAnsi="Tahoma" w:cs="Tahoma"/>
        </w:rPr>
      </w:pPr>
      <w:r>
        <w:rPr>
          <w:rFonts w:ascii="Tahoma" w:hAnsi="Tahoma" w:cs="Tahoma"/>
        </w:rPr>
        <w:t xml:space="preserve">20 </w:t>
      </w:r>
      <w:r w:rsidR="005D600D">
        <w:rPr>
          <w:rFonts w:ascii="Tahoma" w:hAnsi="Tahoma" w:cs="Tahoma"/>
        </w:rPr>
        <w:t>juillet</w:t>
      </w:r>
      <w:r>
        <w:rPr>
          <w:rFonts w:ascii="Tahoma" w:hAnsi="Tahoma" w:cs="Tahoma"/>
        </w:rPr>
        <w:t xml:space="preserve"> Bal tzigane avec Orient Express : </w:t>
      </w:r>
      <w:r w:rsidR="005D600D">
        <w:rPr>
          <w:rFonts w:ascii="Tahoma" w:hAnsi="Tahoma" w:cs="Tahoma"/>
        </w:rPr>
        <w:t>100 participants</w:t>
      </w:r>
    </w:p>
    <w:p w:rsidR="00180891" w:rsidRDefault="00180891" w:rsidP="00180891">
      <w:pPr>
        <w:jc w:val="both"/>
        <w:rPr>
          <w:rFonts w:ascii="Tahoma" w:hAnsi="Tahoma" w:cs="Tahoma"/>
        </w:rPr>
      </w:pPr>
      <w:r>
        <w:rPr>
          <w:rFonts w:ascii="Tahoma" w:hAnsi="Tahoma" w:cs="Tahoma"/>
        </w:rPr>
        <w:t>26 juillet</w:t>
      </w:r>
      <w:r w:rsidRPr="00180891">
        <w:rPr>
          <w:rFonts w:ascii="Tahoma" w:hAnsi="Tahoma" w:cs="Tahoma"/>
        </w:rPr>
        <w:t xml:space="preserve"> </w:t>
      </w:r>
      <w:r>
        <w:rPr>
          <w:rFonts w:ascii="Tahoma" w:hAnsi="Tahoma" w:cs="Tahoma"/>
        </w:rPr>
        <w:t xml:space="preserve">concert </w:t>
      </w:r>
      <w:proofErr w:type="spellStart"/>
      <w:r>
        <w:rPr>
          <w:rFonts w:ascii="Tahoma" w:hAnsi="Tahoma" w:cs="Tahoma"/>
        </w:rPr>
        <w:t>Butternut</w:t>
      </w:r>
      <w:proofErr w:type="spellEnd"/>
      <w:r>
        <w:rPr>
          <w:rFonts w:ascii="Tahoma" w:hAnsi="Tahoma" w:cs="Tahoma"/>
        </w:rPr>
        <w:t xml:space="preserve"> trio</w:t>
      </w:r>
      <w:r w:rsidR="005D600D">
        <w:rPr>
          <w:rFonts w:ascii="Tahoma" w:hAnsi="Tahoma" w:cs="Tahoma"/>
        </w:rPr>
        <w:t> : 50 participants</w:t>
      </w:r>
    </w:p>
    <w:p w:rsidR="00180891" w:rsidRDefault="00180891" w:rsidP="00425D98">
      <w:pPr>
        <w:jc w:val="both"/>
        <w:rPr>
          <w:rFonts w:ascii="Tahoma" w:hAnsi="Tahoma" w:cs="Tahoma"/>
        </w:rPr>
      </w:pPr>
      <w:r>
        <w:rPr>
          <w:rFonts w:ascii="Tahoma" w:hAnsi="Tahoma" w:cs="Tahoma"/>
        </w:rPr>
        <w:t xml:space="preserve">27 </w:t>
      </w:r>
      <w:r w:rsidR="005D600D">
        <w:rPr>
          <w:rFonts w:ascii="Tahoma" w:hAnsi="Tahoma" w:cs="Tahoma"/>
        </w:rPr>
        <w:t>juillet</w:t>
      </w:r>
      <w:r>
        <w:rPr>
          <w:rFonts w:ascii="Tahoma" w:hAnsi="Tahoma" w:cs="Tahoma"/>
        </w:rPr>
        <w:t xml:space="preserve"> chant participatif avec </w:t>
      </w:r>
      <w:proofErr w:type="spellStart"/>
      <w:r>
        <w:rPr>
          <w:rFonts w:ascii="Tahoma" w:hAnsi="Tahoma" w:cs="Tahoma"/>
        </w:rPr>
        <w:t>Ludal</w:t>
      </w:r>
      <w:proofErr w:type="spellEnd"/>
      <w:r w:rsidR="005D600D">
        <w:rPr>
          <w:rFonts w:ascii="Tahoma" w:hAnsi="Tahoma" w:cs="Tahoma"/>
        </w:rPr>
        <w:t> : 65 participants</w:t>
      </w:r>
    </w:p>
    <w:p w:rsidR="004E2404" w:rsidRDefault="004E2404" w:rsidP="00425D98">
      <w:pPr>
        <w:jc w:val="both"/>
        <w:rPr>
          <w:rFonts w:ascii="Tahoma" w:hAnsi="Tahoma" w:cs="Tahoma"/>
        </w:rPr>
      </w:pPr>
      <w:r>
        <w:rPr>
          <w:rFonts w:ascii="Tahoma" w:hAnsi="Tahoma" w:cs="Tahoma"/>
        </w:rPr>
        <w:t>Repas partagé à chacune des soirées : 40 personnes en moyenne à manger</w:t>
      </w:r>
      <w:r w:rsidR="00E6409A">
        <w:rPr>
          <w:rFonts w:ascii="Tahoma" w:hAnsi="Tahoma" w:cs="Tahoma"/>
        </w:rPr>
        <w:t xml:space="preserve">. </w:t>
      </w:r>
      <w:r>
        <w:rPr>
          <w:rFonts w:ascii="Tahoma" w:hAnsi="Tahoma" w:cs="Tahoma"/>
        </w:rPr>
        <w:t>Participation d’habitants qui ne fréquentent pas le jardin</w:t>
      </w:r>
      <w:r w:rsidR="00E6409A">
        <w:rPr>
          <w:rFonts w:ascii="Tahoma" w:hAnsi="Tahoma" w:cs="Tahoma"/>
        </w:rPr>
        <w:t xml:space="preserve">. </w:t>
      </w:r>
      <w:r>
        <w:rPr>
          <w:rFonts w:ascii="Tahoma" w:hAnsi="Tahoma" w:cs="Tahoma"/>
        </w:rPr>
        <w:t>Très bonne ambiance</w:t>
      </w:r>
      <w:r w:rsidR="00E6409A">
        <w:rPr>
          <w:rFonts w:ascii="Tahoma" w:hAnsi="Tahoma" w:cs="Tahoma"/>
        </w:rPr>
        <w:t xml:space="preserve">. </w:t>
      </w:r>
      <w:r>
        <w:rPr>
          <w:rFonts w:ascii="Tahoma" w:hAnsi="Tahoma" w:cs="Tahoma"/>
        </w:rPr>
        <w:t>Implication importante des jardiniers et de leurs enfants dans l’organisation, la gestion des temps festifs</w:t>
      </w:r>
      <w:r w:rsidR="00E6409A">
        <w:rPr>
          <w:rFonts w:ascii="Tahoma" w:hAnsi="Tahoma" w:cs="Tahoma"/>
        </w:rPr>
        <w:t xml:space="preserve">. </w:t>
      </w:r>
      <w:r>
        <w:rPr>
          <w:rFonts w:ascii="Tahoma" w:hAnsi="Tahoma" w:cs="Tahoma"/>
        </w:rPr>
        <w:t>Très motivés et très contents des soirées</w:t>
      </w:r>
      <w:r w:rsidR="00E6409A">
        <w:rPr>
          <w:rFonts w:ascii="Tahoma" w:hAnsi="Tahoma" w:cs="Tahoma"/>
        </w:rPr>
        <w:t xml:space="preserve">. </w:t>
      </w:r>
      <w:r>
        <w:rPr>
          <w:rFonts w:ascii="Tahoma" w:hAnsi="Tahoma" w:cs="Tahoma"/>
        </w:rPr>
        <w:t xml:space="preserve">Groupes </w:t>
      </w:r>
      <w:r>
        <w:rPr>
          <w:rFonts w:ascii="Tahoma" w:hAnsi="Tahoma" w:cs="Tahoma"/>
        </w:rPr>
        <w:lastRenderedPageBreak/>
        <w:t>musicaux de qualité et bons échanges avec les jardiniers</w:t>
      </w:r>
      <w:r w:rsidR="00E6409A">
        <w:rPr>
          <w:rFonts w:ascii="Tahoma" w:hAnsi="Tahoma" w:cs="Tahoma"/>
        </w:rPr>
        <w:t>.</w:t>
      </w:r>
    </w:p>
    <w:p w:rsidR="004E2404" w:rsidRDefault="004E2404" w:rsidP="00425D98">
      <w:pPr>
        <w:jc w:val="both"/>
        <w:rPr>
          <w:rFonts w:ascii="Tahoma" w:hAnsi="Tahoma" w:cs="Tahoma"/>
        </w:rPr>
      </w:pPr>
    </w:p>
    <w:p w:rsidR="00180891" w:rsidRDefault="00552413" w:rsidP="00180891">
      <w:pPr>
        <w:jc w:val="both"/>
        <w:rPr>
          <w:rFonts w:ascii="Tahoma" w:hAnsi="Tahoma" w:cs="Tahoma"/>
        </w:rPr>
      </w:pPr>
      <w:r>
        <w:rPr>
          <w:rFonts w:ascii="Tahoma" w:hAnsi="Tahoma" w:cs="Tahoma"/>
        </w:rPr>
        <w:t xml:space="preserve"> </w:t>
      </w:r>
      <w:r w:rsidR="004776C4">
        <w:rPr>
          <w:rFonts w:ascii="Tahoma" w:hAnsi="Tahoma" w:cs="Tahoma"/>
        </w:rPr>
        <w:t xml:space="preserve">- </w:t>
      </w:r>
      <w:r w:rsidR="00180891">
        <w:rPr>
          <w:rFonts w:ascii="Tahoma" w:hAnsi="Tahoma" w:cs="Tahoma"/>
        </w:rPr>
        <w:t xml:space="preserve">Disco soupe le 25 octobre : 40 </w:t>
      </w:r>
      <w:r w:rsidR="005D600D">
        <w:rPr>
          <w:rFonts w:ascii="Tahoma" w:hAnsi="Tahoma" w:cs="Tahoma"/>
        </w:rPr>
        <w:t>participants</w:t>
      </w:r>
    </w:p>
    <w:p w:rsidR="00425D98" w:rsidRPr="00425D98" w:rsidRDefault="00425D98" w:rsidP="00425D98">
      <w:pPr>
        <w:jc w:val="both"/>
        <w:rPr>
          <w:rFonts w:ascii="Tahoma" w:hAnsi="Tahoma" w:cs="Tahoma"/>
        </w:rPr>
      </w:pPr>
    </w:p>
    <w:p w:rsidR="0061395D" w:rsidRDefault="00425D98" w:rsidP="0061395D">
      <w:pPr>
        <w:jc w:val="both"/>
        <w:rPr>
          <w:rFonts w:ascii="Tahoma" w:hAnsi="Tahoma" w:cs="Tahoma"/>
          <w:u w:val="single"/>
        </w:rPr>
      </w:pPr>
      <w:r w:rsidRPr="00425D98">
        <w:rPr>
          <w:rFonts w:ascii="Tahoma" w:hAnsi="Tahoma" w:cs="Tahoma"/>
          <w:noProof/>
          <w:u w:val="single"/>
          <w:lang w:eastAsia="fr-FR" w:bidi="ar-SA"/>
        </w:rPr>
        <w:drawing>
          <wp:inline distT="0" distB="0" distL="0" distR="0">
            <wp:extent cx="1384935" cy="1906420"/>
            <wp:effectExtent l="19050" t="0" r="5715" b="0"/>
            <wp:docPr id="27" name="Image 27" descr="soirées1.jpg"/>
            <wp:cNvGraphicFramePr/>
            <a:graphic xmlns:a="http://schemas.openxmlformats.org/drawingml/2006/main">
              <a:graphicData uri="http://schemas.openxmlformats.org/drawingml/2006/picture">
                <pic:pic xmlns:pic="http://schemas.openxmlformats.org/drawingml/2006/picture">
                  <pic:nvPicPr>
                    <pic:cNvPr id="5" name="Image 4" descr="soirées1.jpg"/>
                    <pic:cNvPicPr/>
                  </pic:nvPicPr>
                  <pic:blipFill>
                    <a:blip r:embed="rId23" cstate="print"/>
                    <a:stretch>
                      <a:fillRect/>
                    </a:stretch>
                  </pic:blipFill>
                  <pic:spPr>
                    <a:xfrm>
                      <a:off x="0" y="0"/>
                      <a:ext cx="1383585" cy="1904561"/>
                    </a:xfrm>
                    <a:prstGeom prst="rect">
                      <a:avLst/>
                    </a:prstGeom>
                  </pic:spPr>
                </pic:pic>
              </a:graphicData>
            </a:graphic>
          </wp:inline>
        </w:drawing>
      </w:r>
      <w:r>
        <w:rPr>
          <w:rFonts w:ascii="Tahoma" w:hAnsi="Tahoma" w:cs="Tahoma"/>
          <w:u w:val="single"/>
        </w:rPr>
        <w:t xml:space="preserve"> </w:t>
      </w:r>
      <w:r w:rsidR="00B54C60">
        <w:rPr>
          <w:rFonts w:ascii="Tahoma" w:hAnsi="Tahoma" w:cs="Tahoma"/>
          <w:u w:val="single"/>
        </w:rPr>
        <w:t xml:space="preserve"> </w:t>
      </w:r>
      <w:r w:rsidRPr="00425D98">
        <w:rPr>
          <w:rFonts w:ascii="Tahoma" w:hAnsi="Tahoma" w:cs="Tahoma"/>
          <w:noProof/>
          <w:u w:val="single"/>
          <w:lang w:eastAsia="fr-FR" w:bidi="ar-SA"/>
        </w:rPr>
        <w:drawing>
          <wp:inline distT="0" distB="0" distL="0" distR="0">
            <wp:extent cx="1287780" cy="1904353"/>
            <wp:effectExtent l="19050" t="0" r="7620" b="0"/>
            <wp:docPr id="28" name="Image 28" descr="soirées verso flyers.jpg"/>
            <wp:cNvGraphicFramePr/>
            <a:graphic xmlns:a="http://schemas.openxmlformats.org/drawingml/2006/main">
              <a:graphicData uri="http://schemas.openxmlformats.org/drawingml/2006/picture">
                <pic:pic xmlns:pic="http://schemas.openxmlformats.org/drawingml/2006/picture">
                  <pic:nvPicPr>
                    <pic:cNvPr id="6" name="Image 5" descr="soirées verso flyers.jpg"/>
                    <pic:cNvPicPr/>
                  </pic:nvPicPr>
                  <pic:blipFill>
                    <a:blip r:embed="rId24" cstate="print"/>
                    <a:stretch>
                      <a:fillRect/>
                    </a:stretch>
                  </pic:blipFill>
                  <pic:spPr>
                    <a:xfrm>
                      <a:off x="0" y="0"/>
                      <a:ext cx="1288663" cy="1905658"/>
                    </a:xfrm>
                    <a:prstGeom prst="rect">
                      <a:avLst/>
                    </a:prstGeom>
                  </pic:spPr>
                </pic:pic>
              </a:graphicData>
            </a:graphic>
          </wp:inline>
        </w:drawing>
      </w:r>
      <w:r w:rsidR="00B54C60">
        <w:rPr>
          <w:rFonts w:ascii="Tahoma" w:hAnsi="Tahoma" w:cs="Tahoma"/>
          <w:u w:val="single"/>
        </w:rPr>
        <w:t xml:space="preserve">  </w:t>
      </w:r>
      <w:r w:rsidRPr="00425D98">
        <w:rPr>
          <w:rFonts w:ascii="Tahoma" w:hAnsi="Tahoma" w:cs="Tahoma"/>
          <w:noProof/>
          <w:u w:val="single"/>
          <w:lang w:eastAsia="fr-FR" w:bidi="ar-SA"/>
        </w:rPr>
        <w:drawing>
          <wp:inline distT="0" distB="0" distL="0" distR="0">
            <wp:extent cx="1215390" cy="1904800"/>
            <wp:effectExtent l="19050" t="0" r="3810" b="0"/>
            <wp:docPr id="22" name="Image 22" descr="jardin partagé disco soupe octobre 2017 copie.jpg"/>
            <wp:cNvGraphicFramePr/>
            <a:graphic xmlns:a="http://schemas.openxmlformats.org/drawingml/2006/main">
              <a:graphicData uri="http://schemas.openxmlformats.org/drawingml/2006/picture">
                <pic:pic xmlns:pic="http://schemas.openxmlformats.org/drawingml/2006/picture">
                  <pic:nvPicPr>
                    <pic:cNvPr id="22" name="Image 21" descr="jardin partagé disco soupe octobre 2017 copie.jpg"/>
                    <pic:cNvPicPr/>
                  </pic:nvPicPr>
                  <pic:blipFill>
                    <a:blip r:embed="rId25" cstate="print"/>
                    <a:stretch>
                      <a:fillRect/>
                    </a:stretch>
                  </pic:blipFill>
                  <pic:spPr>
                    <a:xfrm>
                      <a:off x="0" y="0"/>
                      <a:ext cx="1211774" cy="1899132"/>
                    </a:xfrm>
                    <a:prstGeom prst="rect">
                      <a:avLst/>
                    </a:prstGeom>
                  </pic:spPr>
                </pic:pic>
              </a:graphicData>
            </a:graphic>
          </wp:inline>
        </w:drawing>
      </w:r>
      <w:r w:rsidR="00B54C60">
        <w:rPr>
          <w:rFonts w:ascii="Tahoma" w:hAnsi="Tahoma" w:cs="Tahoma"/>
          <w:u w:val="single"/>
        </w:rPr>
        <w:t xml:space="preserve">   </w:t>
      </w:r>
      <w:r w:rsidRPr="00425D98">
        <w:rPr>
          <w:rFonts w:ascii="Tahoma" w:hAnsi="Tahoma" w:cs="Tahoma"/>
          <w:noProof/>
          <w:u w:val="single"/>
          <w:lang w:eastAsia="fr-FR" w:bidi="ar-SA"/>
        </w:rPr>
        <w:drawing>
          <wp:inline distT="0" distB="0" distL="0" distR="0">
            <wp:extent cx="1226951" cy="1920240"/>
            <wp:effectExtent l="19050" t="0" r="0" b="0"/>
            <wp:docPr id="1" name="Image 13" descr="jardin partagé.jpg"/>
            <wp:cNvGraphicFramePr/>
            <a:graphic xmlns:a="http://schemas.openxmlformats.org/drawingml/2006/main">
              <a:graphicData uri="http://schemas.openxmlformats.org/drawingml/2006/picture">
                <pic:pic xmlns:pic="http://schemas.openxmlformats.org/drawingml/2006/picture">
                  <pic:nvPicPr>
                    <pic:cNvPr id="23" name="Image 22" descr="jardin partagé.jpg"/>
                    <pic:cNvPicPr/>
                  </pic:nvPicPr>
                  <pic:blipFill>
                    <a:blip r:embed="rId26" cstate="print"/>
                    <a:stretch>
                      <a:fillRect/>
                    </a:stretch>
                  </pic:blipFill>
                  <pic:spPr>
                    <a:xfrm>
                      <a:off x="0" y="0"/>
                      <a:ext cx="1227158" cy="1920564"/>
                    </a:xfrm>
                    <a:prstGeom prst="rect">
                      <a:avLst/>
                    </a:prstGeom>
                  </pic:spPr>
                </pic:pic>
              </a:graphicData>
            </a:graphic>
          </wp:inline>
        </w:drawing>
      </w:r>
    </w:p>
    <w:p w:rsidR="00425D98" w:rsidRDefault="00425D98" w:rsidP="0061395D">
      <w:pPr>
        <w:jc w:val="both"/>
        <w:rPr>
          <w:rFonts w:ascii="Tahoma" w:hAnsi="Tahoma" w:cs="Tahoma"/>
          <w:u w:val="single"/>
        </w:rPr>
      </w:pPr>
    </w:p>
    <w:p w:rsidR="000220BB" w:rsidRDefault="00552413" w:rsidP="00CF501B">
      <w:pPr>
        <w:jc w:val="both"/>
        <w:rPr>
          <w:rFonts w:ascii="Tahoma" w:hAnsi="Tahoma" w:cs="Tahoma"/>
          <w:b/>
        </w:rPr>
      </w:pPr>
      <w:r w:rsidRPr="00552413">
        <w:rPr>
          <w:rFonts w:ascii="Tahoma" w:hAnsi="Tahoma" w:cs="Tahoma"/>
          <w:b/>
          <w:noProof/>
          <w:lang w:eastAsia="fr-FR" w:bidi="ar-SA"/>
        </w:rPr>
        <w:drawing>
          <wp:inline distT="0" distB="0" distL="0" distR="0">
            <wp:extent cx="1287780" cy="848015"/>
            <wp:effectExtent l="19050" t="0" r="7620" b="0"/>
            <wp:docPr id="29" name="Image 29" descr="6 ème soirée (232).JPG"/>
            <wp:cNvGraphicFramePr/>
            <a:graphic xmlns:a="http://schemas.openxmlformats.org/drawingml/2006/main">
              <a:graphicData uri="http://schemas.openxmlformats.org/drawingml/2006/picture">
                <pic:pic xmlns:pic="http://schemas.openxmlformats.org/drawingml/2006/picture">
                  <pic:nvPicPr>
                    <pic:cNvPr id="3" name="Image 2" descr="6 ème soirée (232).JPG"/>
                    <pic:cNvPicPr>
                      <a:picLocks noChangeAspect="1"/>
                    </pic:cNvPicPr>
                  </pic:nvPicPr>
                  <pic:blipFill>
                    <a:blip r:embed="rId27" cstate="print"/>
                    <a:stretch>
                      <a:fillRect/>
                    </a:stretch>
                  </pic:blipFill>
                  <pic:spPr>
                    <a:xfrm>
                      <a:off x="0" y="0"/>
                      <a:ext cx="1293440" cy="851742"/>
                    </a:xfrm>
                    <a:prstGeom prst="rect">
                      <a:avLst/>
                    </a:prstGeom>
                    <a:noFill/>
                    <a:ln>
                      <a:noFill/>
                    </a:ln>
                  </pic:spPr>
                </pic:pic>
              </a:graphicData>
            </a:graphic>
          </wp:inline>
        </w:drawing>
      </w:r>
      <w:r w:rsidRPr="00552413">
        <w:rPr>
          <w:rFonts w:ascii="Tahoma" w:hAnsi="Tahoma" w:cs="Tahoma"/>
          <w:b/>
          <w:noProof/>
          <w:lang w:eastAsia="fr-FR" w:bidi="ar-SA"/>
        </w:rPr>
        <w:drawing>
          <wp:inline distT="0" distB="0" distL="0" distR="0">
            <wp:extent cx="1495139" cy="853440"/>
            <wp:effectExtent l="19050" t="0" r="0" b="0"/>
            <wp:docPr id="30" name="Image 30" descr="orient express (36).JPG"/>
            <wp:cNvGraphicFramePr/>
            <a:graphic xmlns:a="http://schemas.openxmlformats.org/drawingml/2006/main">
              <a:graphicData uri="http://schemas.openxmlformats.org/drawingml/2006/picture">
                <pic:pic xmlns:pic="http://schemas.openxmlformats.org/drawingml/2006/picture">
                  <pic:nvPicPr>
                    <pic:cNvPr id="21" name="Image 20" descr="orient express (36).JPG"/>
                    <pic:cNvPicPr>
                      <a:picLocks noChangeAspect="1"/>
                    </pic:cNvPicPr>
                  </pic:nvPicPr>
                  <pic:blipFill>
                    <a:blip r:embed="rId28" cstate="print"/>
                    <a:stretch>
                      <a:fillRect/>
                    </a:stretch>
                  </pic:blipFill>
                  <pic:spPr>
                    <a:xfrm>
                      <a:off x="0" y="0"/>
                      <a:ext cx="1491879" cy="851579"/>
                    </a:xfrm>
                    <a:prstGeom prst="rect">
                      <a:avLst/>
                    </a:prstGeom>
                    <a:noFill/>
                    <a:ln>
                      <a:noFill/>
                    </a:ln>
                  </pic:spPr>
                </pic:pic>
              </a:graphicData>
            </a:graphic>
          </wp:inline>
        </w:drawing>
      </w:r>
      <w:r w:rsidRPr="00552413">
        <w:rPr>
          <w:rFonts w:ascii="Tahoma" w:hAnsi="Tahoma" w:cs="Tahoma"/>
          <w:b/>
          <w:noProof/>
          <w:lang w:eastAsia="fr-FR" w:bidi="ar-SA"/>
        </w:rPr>
        <w:drawing>
          <wp:inline distT="0" distB="0" distL="0" distR="0">
            <wp:extent cx="1417669" cy="853440"/>
            <wp:effectExtent l="19050" t="0" r="0" b="0"/>
            <wp:docPr id="31" name="Image 31" descr="3ème soirée (7).JPG"/>
            <wp:cNvGraphicFramePr/>
            <a:graphic xmlns:a="http://schemas.openxmlformats.org/drawingml/2006/main">
              <a:graphicData uri="http://schemas.openxmlformats.org/drawingml/2006/picture">
                <pic:pic xmlns:pic="http://schemas.openxmlformats.org/drawingml/2006/picture">
                  <pic:nvPicPr>
                    <pic:cNvPr id="11" name="Image 10" descr="3ème soirée (7).JPG"/>
                    <pic:cNvPicPr>
                      <a:picLocks noChangeAspect="1"/>
                    </pic:cNvPicPr>
                  </pic:nvPicPr>
                  <pic:blipFill>
                    <a:blip r:embed="rId29" cstate="print"/>
                    <a:stretch>
                      <a:fillRect/>
                    </a:stretch>
                  </pic:blipFill>
                  <pic:spPr>
                    <a:xfrm>
                      <a:off x="0" y="0"/>
                      <a:ext cx="1418915" cy="854190"/>
                    </a:xfrm>
                    <a:prstGeom prst="rect">
                      <a:avLst/>
                    </a:prstGeom>
                    <a:noFill/>
                    <a:ln>
                      <a:noFill/>
                    </a:ln>
                  </pic:spPr>
                </pic:pic>
              </a:graphicData>
            </a:graphic>
          </wp:inline>
        </w:drawing>
      </w:r>
      <w:r w:rsidR="006A521C">
        <w:rPr>
          <w:rFonts w:ascii="Tahoma" w:hAnsi="Tahoma" w:cs="Tahoma"/>
          <w:b/>
        </w:rPr>
        <w:t xml:space="preserve"> </w:t>
      </w:r>
      <w:r w:rsidR="00B54C60">
        <w:rPr>
          <w:rFonts w:ascii="Tahoma" w:hAnsi="Tahoma" w:cs="Tahoma"/>
          <w:noProof/>
          <w:lang w:eastAsia="fr-FR" w:bidi="ar-SA"/>
        </w:rPr>
        <w:drawing>
          <wp:inline distT="0" distB="0" distL="0" distR="0">
            <wp:extent cx="1263316" cy="848060"/>
            <wp:effectExtent l="19050" t="0" r="0" b="0"/>
            <wp:docPr id="7" name="Image 5" descr="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89.JPG"/>
                    <pic:cNvPicPr/>
                  </pic:nvPicPr>
                  <pic:blipFill>
                    <a:blip r:embed="rId30" cstate="print"/>
                    <a:stretch>
                      <a:fillRect/>
                    </a:stretch>
                  </pic:blipFill>
                  <pic:spPr>
                    <a:xfrm>
                      <a:off x="0" y="0"/>
                      <a:ext cx="1263316" cy="848060"/>
                    </a:xfrm>
                    <a:prstGeom prst="rect">
                      <a:avLst/>
                    </a:prstGeom>
                  </pic:spPr>
                </pic:pic>
              </a:graphicData>
            </a:graphic>
          </wp:inline>
        </w:drawing>
      </w:r>
    </w:p>
    <w:p w:rsidR="00552413" w:rsidRDefault="00552413" w:rsidP="0001636B">
      <w:pPr>
        <w:jc w:val="both"/>
        <w:rPr>
          <w:rFonts w:ascii="Tahoma" w:hAnsi="Tahoma" w:cs="Tahoma"/>
          <w:b/>
        </w:rPr>
      </w:pPr>
    </w:p>
    <w:p w:rsidR="00566C81" w:rsidRDefault="0030093C" w:rsidP="0001636B">
      <w:pPr>
        <w:jc w:val="both"/>
        <w:rPr>
          <w:rFonts w:ascii="Tahoma" w:hAnsi="Tahoma" w:cs="Tahoma"/>
          <w:b/>
        </w:rPr>
      </w:pPr>
      <w:r>
        <w:rPr>
          <w:rFonts w:ascii="Tahoma" w:hAnsi="Tahoma" w:cs="Tahoma"/>
          <w:b/>
        </w:rPr>
        <w:t>Effets produits sur jardiniers</w:t>
      </w:r>
    </w:p>
    <w:p w:rsidR="00566C81" w:rsidRPr="0001636B" w:rsidRDefault="00566C81" w:rsidP="0001636B">
      <w:pPr>
        <w:jc w:val="both"/>
        <w:rPr>
          <w:rFonts w:ascii="Tahoma" w:hAnsi="Tahoma" w:cs="Tahoma"/>
          <w:b/>
        </w:rPr>
      </w:pPr>
    </w:p>
    <w:tbl>
      <w:tblPr>
        <w:tblStyle w:val="Grilledutableau"/>
        <w:tblW w:w="0" w:type="auto"/>
        <w:tblLook w:val="04A0"/>
      </w:tblPr>
      <w:tblGrid>
        <w:gridCol w:w="3070"/>
        <w:gridCol w:w="3071"/>
        <w:gridCol w:w="3071"/>
      </w:tblGrid>
      <w:tr w:rsidR="00566C81" w:rsidRPr="006551C8" w:rsidTr="00B61CEA">
        <w:tc>
          <w:tcPr>
            <w:tcW w:w="9212" w:type="dxa"/>
            <w:gridSpan w:val="3"/>
            <w:shd w:val="clear" w:color="auto" w:fill="D6E3BC" w:themeFill="accent3" w:themeFillTint="66"/>
          </w:tcPr>
          <w:p w:rsidR="00566C81" w:rsidRDefault="00566C81" w:rsidP="00F3683A">
            <w:pPr>
              <w:rPr>
                <w:rFonts w:ascii="Tahoma" w:hAnsi="Tahoma" w:cs="Tahoma"/>
                <w:b/>
                <w:sz w:val="20"/>
                <w:szCs w:val="20"/>
              </w:rPr>
            </w:pPr>
            <w:r w:rsidRPr="006551C8">
              <w:rPr>
                <w:rFonts w:ascii="Tahoma" w:hAnsi="Tahoma" w:cs="Tahoma"/>
                <w:b/>
                <w:sz w:val="20"/>
                <w:szCs w:val="20"/>
              </w:rPr>
              <w:t>Effets de valorisation et de bien-être</w:t>
            </w:r>
          </w:p>
          <w:p w:rsidR="00566C81" w:rsidRPr="00436FCE" w:rsidRDefault="00566C81" w:rsidP="00F3683A">
            <w:pPr>
              <w:rPr>
                <w:rFonts w:ascii="Tahoma" w:hAnsi="Tahoma" w:cs="Tahoma"/>
                <w:b/>
                <w:sz w:val="20"/>
                <w:szCs w:val="20"/>
              </w:rPr>
            </w:pPr>
            <w:r w:rsidRPr="00436FCE">
              <w:rPr>
                <w:rFonts w:ascii="Tahoma" w:hAnsi="Tahoma" w:cs="Tahoma"/>
                <w:b/>
                <w:sz w:val="20"/>
                <w:szCs w:val="20"/>
              </w:rPr>
              <w:t>Effets thérapeutiques et de restauration de soi</w:t>
            </w:r>
          </w:p>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sidRPr="006551C8">
              <w:rPr>
                <w:rFonts w:ascii="Tahoma" w:hAnsi="Tahoma" w:cs="Tahoma"/>
                <w:sz w:val="20"/>
                <w:szCs w:val="20"/>
              </w:rPr>
              <w:t>« je suis fière de participer à ce projet »</w:t>
            </w:r>
            <w:r>
              <w:rPr>
                <w:rFonts w:ascii="Tahoma" w:hAnsi="Tahoma" w:cs="Tahoma"/>
                <w:sz w:val="20"/>
                <w:szCs w:val="20"/>
              </w:rPr>
              <w:t xml:space="preserve"> « on rigole bien »</w:t>
            </w:r>
          </w:p>
          <w:p w:rsidR="00566C81" w:rsidRPr="006551C8" w:rsidRDefault="00566C81" w:rsidP="00F3683A">
            <w:pPr>
              <w:rPr>
                <w:rFonts w:ascii="Tahoma" w:hAnsi="Tahoma" w:cs="Tahoma"/>
                <w:sz w:val="20"/>
                <w:szCs w:val="20"/>
              </w:rPr>
            </w:pPr>
            <w:r>
              <w:rPr>
                <w:rFonts w:ascii="Tahoma" w:hAnsi="Tahoma" w:cs="Tahoma"/>
                <w:sz w:val="20"/>
                <w:szCs w:val="20"/>
              </w:rPr>
              <w:t>« c’est beaucoup de petits bonheurs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t>Permet d’être valorisé</w:t>
            </w:r>
          </w:p>
          <w:p w:rsidR="00566C81" w:rsidRPr="006551C8" w:rsidRDefault="00566C81" w:rsidP="00F3683A">
            <w:pPr>
              <w:rPr>
                <w:rFonts w:ascii="Tahoma" w:hAnsi="Tahoma" w:cs="Tahoma"/>
                <w:sz w:val="20"/>
                <w:szCs w:val="20"/>
              </w:rPr>
            </w:pPr>
            <w:r w:rsidRPr="006551C8">
              <w:rPr>
                <w:rFonts w:ascii="Tahoma" w:hAnsi="Tahoma" w:cs="Tahoma"/>
                <w:sz w:val="20"/>
                <w:szCs w:val="20"/>
              </w:rPr>
              <w:t>D’avoir une meilleure image de soi</w:t>
            </w:r>
          </w:p>
          <w:p w:rsidR="00566C81" w:rsidRPr="006551C8" w:rsidRDefault="00566C81" w:rsidP="00F3683A">
            <w:pPr>
              <w:rPr>
                <w:rFonts w:ascii="Tahoma" w:hAnsi="Tahoma" w:cs="Tahoma"/>
                <w:sz w:val="20"/>
                <w:szCs w:val="20"/>
              </w:rPr>
            </w:pPr>
          </w:p>
        </w:tc>
        <w:tc>
          <w:tcPr>
            <w:tcW w:w="3071" w:type="dxa"/>
            <w:vMerge w:val="restart"/>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C’est un espace facile d’accès, un refuge</w:t>
            </w: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il y a une bonne ambiance au jardin » « je suis sortie de la déprime » « il y a très longtemps, je faisais du jardin. J’adorais ça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Permet de retrouver du bien-être, du plaisir</w:t>
            </w:r>
          </w:p>
          <w:p w:rsidR="00566C81" w:rsidRPr="006551C8" w:rsidRDefault="00566C81" w:rsidP="00F3683A">
            <w:pPr>
              <w:rPr>
                <w:rFonts w:ascii="Tahoma" w:hAnsi="Tahoma" w:cs="Tahoma"/>
                <w:sz w:val="20"/>
                <w:szCs w:val="20"/>
              </w:rPr>
            </w:pPr>
            <w:r>
              <w:rPr>
                <w:rFonts w:ascii="Tahoma" w:hAnsi="Tahoma" w:cs="Tahoma"/>
                <w:sz w:val="20"/>
                <w:szCs w:val="20"/>
              </w:rPr>
              <w:t>Moyen pour se reconstruire</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j’aime la terre » « j’adore faire des bouquets de fleurs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Permet de se reconnecter à la terre</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on est fier de nos récoltes » « nos légumes sont bons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Le jardin est gratifiant</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xml:space="preserve"> « c’est nous qui avons délimité le terrain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Le jardin est un espace ouvert et fermé</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j’ai passé un été merveilleux au jardin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Permet d’avoir une activité régulière, de s’occuper</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9212" w:type="dxa"/>
            <w:gridSpan w:val="3"/>
            <w:shd w:val="clear" w:color="auto" w:fill="D6E3BC" w:themeFill="accent3" w:themeFillTint="66"/>
          </w:tcPr>
          <w:p w:rsidR="00566C81" w:rsidRPr="001C3ED6" w:rsidRDefault="00566C81" w:rsidP="00F3683A">
            <w:pPr>
              <w:rPr>
                <w:rFonts w:ascii="Tahoma" w:hAnsi="Tahoma" w:cs="Tahoma"/>
                <w:b/>
                <w:sz w:val="20"/>
                <w:szCs w:val="20"/>
              </w:rPr>
            </w:pPr>
            <w:r w:rsidRPr="001C3ED6">
              <w:rPr>
                <w:rFonts w:ascii="Tahoma" w:hAnsi="Tahoma" w:cs="Tahoma"/>
                <w:b/>
                <w:sz w:val="20"/>
                <w:szCs w:val="20"/>
              </w:rPr>
              <w:t>Effets d’ancrage</w:t>
            </w:r>
          </w:p>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on se retrouve au jardin pour arroser le soir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Le jardin est lieu où l’on peut se retrouver</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9212" w:type="dxa"/>
            <w:gridSpan w:val="3"/>
            <w:shd w:val="clear" w:color="auto" w:fill="D6E3BC" w:themeFill="accent3" w:themeFillTint="66"/>
          </w:tcPr>
          <w:p w:rsidR="00566C81" w:rsidRPr="006551C8" w:rsidRDefault="00566C81" w:rsidP="00F3683A">
            <w:pPr>
              <w:rPr>
                <w:rFonts w:ascii="Tahoma" w:hAnsi="Tahoma" w:cs="Tahoma"/>
                <w:b/>
                <w:sz w:val="20"/>
                <w:szCs w:val="20"/>
              </w:rPr>
            </w:pPr>
            <w:r w:rsidRPr="006551C8">
              <w:rPr>
                <w:rFonts w:ascii="Tahoma" w:hAnsi="Tahoma" w:cs="Tahoma"/>
                <w:b/>
                <w:sz w:val="20"/>
                <w:szCs w:val="20"/>
              </w:rPr>
              <w:t>Effets de reconnaissance</w:t>
            </w:r>
          </w:p>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Lors du pique-nique, on invite les habitants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t>Permet d’être repéré dans son quartier</w:t>
            </w:r>
          </w:p>
        </w:tc>
        <w:tc>
          <w:tcPr>
            <w:tcW w:w="3071" w:type="dxa"/>
            <w:vMerge w:val="restart"/>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Le projet doit durer dans le temps</w:t>
            </w:r>
          </w:p>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xml:space="preserve">« j’ai travaillé avec le groupe à </w:t>
            </w:r>
            <w:r>
              <w:rPr>
                <w:rFonts w:ascii="Tahoma" w:hAnsi="Tahoma" w:cs="Tahoma"/>
                <w:sz w:val="20"/>
                <w:szCs w:val="20"/>
              </w:rPr>
              <w:lastRenderedPageBreak/>
              <w:t>la rédaction du règlement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lastRenderedPageBreak/>
              <w:t xml:space="preserve">Permet d’être repéré dans un </w:t>
            </w:r>
            <w:r w:rsidRPr="006551C8">
              <w:rPr>
                <w:rFonts w:ascii="Tahoma" w:hAnsi="Tahoma" w:cs="Tahoma"/>
                <w:sz w:val="20"/>
                <w:szCs w:val="20"/>
              </w:rPr>
              <w:lastRenderedPageBreak/>
              <w:t>groupe</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lastRenderedPageBreak/>
              <w:t>« je participe aux choix des légumes, des fleurs.. »</w:t>
            </w:r>
          </w:p>
          <w:p w:rsidR="00566C81" w:rsidRPr="006551C8" w:rsidRDefault="00566C81" w:rsidP="00F3683A">
            <w:pPr>
              <w:rPr>
                <w:rFonts w:ascii="Tahoma" w:hAnsi="Tahoma" w:cs="Tahoma"/>
                <w:sz w:val="20"/>
                <w:szCs w:val="20"/>
              </w:rPr>
            </w:pPr>
            <w:r>
              <w:rPr>
                <w:rFonts w:ascii="Tahoma" w:hAnsi="Tahoma" w:cs="Tahoma"/>
                <w:sz w:val="20"/>
                <w:szCs w:val="20"/>
              </w:rPr>
              <w:t>« je participe à l’organisation de la fête du jardin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t>Permet de prendre des décisions et d’être force de propositions</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t>« j’ai présenté le jardin partagé au comité de pilotage »</w:t>
            </w:r>
          </w:p>
          <w:p w:rsidR="00566C81" w:rsidRPr="006551C8" w:rsidRDefault="00566C81" w:rsidP="00F3683A">
            <w:pPr>
              <w:rPr>
                <w:rFonts w:ascii="Tahoma" w:hAnsi="Tahoma" w:cs="Tahoma"/>
                <w:sz w:val="20"/>
                <w:szCs w:val="20"/>
              </w:rPr>
            </w:pPr>
            <w:r w:rsidRPr="006551C8">
              <w:rPr>
                <w:rFonts w:ascii="Tahoma" w:hAnsi="Tahoma" w:cs="Tahoma"/>
                <w:sz w:val="20"/>
                <w:szCs w:val="20"/>
              </w:rPr>
              <w:t>« on n’est pas prêt à se constituer en association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sidRPr="006551C8">
              <w:rPr>
                <w:rFonts w:ascii="Tahoma" w:hAnsi="Tahoma" w:cs="Tahoma"/>
                <w:sz w:val="20"/>
                <w:szCs w:val="20"/>
              </w:rPr>
              <w:t>Permet de prendre des responsabilités et de tendre à devenir autonome</w:t>
            </w:r>
          </w:p>
        </w:tc>
        <w:tc>
          <w:tcPr>
            <w:tcW w:w="3071" w:type="dxa"/>
            <w:vMerge/>
            <w:shd w:val="clear" w:color="auto" w:fill="D6E3BC" w:themeFill="accent3" w:themeFillTint="66"/>
          </w:tcPr>
          <w:p w:rsidR="00566C81" w:rsidRPr="006551C8" w:rsidRDefault="00566C81" w:rsidP="00F3683A">
            <w:pPr>
              <w:rPr>
                <w:rFonts w:ascii="Tahoma" w:hAnsi="Tahoma" w:cs="Tahoma"/>
                <w:sz w:val="20"/>
                <w:szCs w:val="20"/>
              </w:rPr>
            </w:pPr>
          </w:p>
        </w:tc>
      </w:tr>
      <w:tr w:rsidR="00566C81" w:rsidRPr="006551C8" w:rsidTr="00B61CEA">
        <w:tc>
          <w:tcPr>
            <w:tcW w:w="9212" w:type="dxa"/>
            <w:gridSpan w:val="3"/>
            <w:shd w:val="clear" w:color="auto" w:fill="D6E3BC" w:themeFill="accent3" w:themeFillTint="66"/>
          </w:tcPr>
          <w:p w:rsidR="00566C81" w:rsidRPr="00236B8F" w:rsidRDefault="00566C81" w:rsidP="00F3683A">
            <w:pPr>
              <w:rPr>
                <w:rFonts w:ascii="Tahoma" w:hAnsi="Tahoma" w:cs="Tahoma"/>
                <w:b/>
                <w:sz w:val="20"/>
                <w:szCs w:val="20"/>
              </w:rPr>
            </w:pPr>
            <w:r w:rsidRPr="00236B8F">
              <w:rPr>
                <w:rFonts w:ascii="Tahoma" w:hAnsi="Tahoma" w:cs="Tahoma"/>
                <w:b/>
                <w:sz w:val="20"/>
                <w:szCs w:val="20"/>
              </w:rPr>
              <w:t>Effets de coopération et de partage</w:t>
            </w:r>
          </w:p>
          <w:p w:rsidR="00566C81"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on fait ensemble »</w:t>
            </w:r>
          </w:p>
          <w:p w:rsidR="00566C81" w:rsidRDefault="00566C81" w:rsidP="00F3683A">
            <w:pPr>
              <w:rPr>
                <w:rFonts w:ascii="Tahoma" w:hAnsi="Tahoma" w:cs="Tahoma"/>
                <w:sz w:val="20"/>
                <w:szCs w:val="20"/>
              </w:rPr>
            </w:pPr>
            <w:r>
              <w:rPr>
                <w:rFonts w:ascii="Tahoma" w:hAnsi="Tahoma" w:cs="Tahoma"/>
                <w:sz w:val="20"/>
                <w:szCs w:val="20"/>
              </w:rPr>
              <w:t>« chacun apporte ses connaissances »</w:t>
            </w:r>
          </w:p>
          <w:p w:rsidR="00566C81" w:rsidRPr="006551C8" w:rsidRDefault="00566C81" w:rsidP="00F3683A">
            <w:pPr>
              <w:rPr>
                <w:rFonts w:ascii="Tahoma" w:hAnsi="Tahoma" w:cs="Tahoma"/>
                <w:sz w:val="20"/>
                <w:szCs w:val="20"/>
              </w:rPr>
            </w:pPr>
            <w:r>
              <w:rPr>
                <w:rFonts w:ascii="Tahoma" w:hAnsi="Tahoma" w:cs="Tahoma"/>
                <w:sz w:val="20"/>
                <w:szCs w:val="20"/>
              </w:rPr>
              <w:t>« c’est un moment de partage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Permet de développer l’entraide dans le jardin</w:t>
            </w:r>
          </w:p>
          <w:p w:rsidR="0097433D" w:rsidRDefault="0097433D" w:rsidP="0097433D">
            <w:pPr>
              <w:rPr>
                <w:rFonts w:ascii="Tahoma" w:hAnsi="Tahoma" w:cs="Tahoma"/>
                <w:sz w:val="20"/>
                <w:szCs w:val="20"/>
              </w:rPr>
            </w:pPr>
            <w:r>
              <w:rPr>
                <w:rFonts w:ascii="Tahoma" w:hAnsi="Tahoma" w:cs="Tahoma"/>
                <w:sz w:val="20"/>
                <w:szCs w:val="20"/>
              </w:rPr>
              <w:t>Permet de s’ouvrir aux autres</w:t>
            </w:r>
          </w:p>
          <w:p w:rsidR="0097433D" w:rsidRPr="006551C8" w:rsidRDefault="0097433D" w:rsidP="00F3683A">
            <w:pPr>
              <w:rPr>
                <w:rFonts w:ascii="Tahoma" w:hAnsi="Tahoma" w:cs="Tahoma"/>
                <w:sz w:val="20"/>
                <w:szCs w:val="20"/>
              </w:rPr>
            </w:pPr>
          </w:p>
        </w:tc>
        <w:tc>
          <w:tcPr>
            <w:tcW w:w="3071" w:type="dxa"/>
            <w:vMerge w:val="restart"/>
            <w:shd w:val="clear" w:color="auto" w:fill="D6E3BC" w:themeFill="accent3" w:themeFillTint="66"/>
          </w:tcPr>
          <w:p w:rsidR="00566C81"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 l’autre jour, je n’étais pas très bien. Les copines jardinières sont venues prendre de mes nouvelles »</w:t>
            </w:r>
          </w:p>
          <w:p w:rsidR="00566C81" w:rsidRPr="006551C8" w:rsidRDefault="00566C81" w:rsidP="00F3683A">
            <w:pPr>
              <w:rPr>
                <w:rFonts w:ascii="Tahoma" w:hAnsi="Tahoma" w:cs="Tahoma"/>
                <w:sz w:val="20"/>
                <w:szCs w:val="20"/>
              </w:rPr>
            </w:pPr>
            <w:r>
              <w:rPr>
                <w:rFonts w:ascii="Tahoma" w:hAnsi="Tahoma" w:cs="Tahoma"/>
                <w:sz w:val="20"/>
                <w:szCs w:val="20"/>
              </w:rPr>
              <w:t>« quand on est malade, on s’entraide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Permet de créer des liens de solidarité</w:t>
            </w:r>
          </w:p>
        </w:tc>
        <w:tc>
          <w:tcPr>
            <w:tcW w:w="3071" w:type="dxa"/>
            <w:vMerge/>
            <w:shd w:val="clear" w:color="auto" w:fill="D6E3BC" w:themeFill="accent3" w:themeFillTint="66"/>
          </w:tcPr>
          <w:p w:rsidR="00566C81" w:rsidRDefault="00566C81" w:rsidP="00F3683A">
            <w:pPr>
              <w:rPr>
                <w:rFonts w:ascii="Tahoma" w:hAnsi="Tahoma" w:cs="Tahoma"/>
                <w:sz w:val="20"/>
                <w:szCs w:val="20"/>
              </w:rPr>
            </w:pPr>
          </w:p>
        </w:tc>
      </w:tr>
      <w:tr w:rsidR="00566C81" w:rsidRPr="006551C8" w:rsidTr="00B61CEA">
        <w:tc>
          <w:tcPr>
            <w:tcW w:w="9212" w:type="dxa"/>
            <w:gridSpan w:val="3"/>
            <w:shd w:val="clear" w:color="auto" w:fill="D6E3BC" w:themeFill="accent3" w:themeFillTint="66"/>
          </w:tcPr>
          <w:p w:rsidR="00566C81" w:rsidRPr="00236B8F" w:rsidRDefault="00566C81" w:rsidP="00F3683A">
            <w:pPr>
              <w:rPr>
                <w:rFonts w:ascii="Tahoma" w:hAnsi="Tahoma" w:cs="Tahoma"/>
                <w:b/>
                <w:sz w:val="20"/>
                <w:szCs w:val="20"/>
              </w:rPr>
            </w:pPr>
            <w:r w:rsidRPr="00236B8F">
              <w:rPr>
                <w:rFonts w:ascii="Tahoma" w:hAnsi="Tahoma" w:cs="Tahoma"/>
                <w:b/>
                <w:sz w:val="20"/>
                <w:szCs w:val="20"/>
              </w:rPr>
              <w:t>Effets de (</w:t>
            </w:r>
            <w:proofErr w:type="spellStart"/>
            <w:r w:rsidRPr="00236B8F">
              <w:rPr>
                <w:rFonts w:ascii="Tahoma" w:hAnsi="Tahoma" w:cs="Tahoma"/>
                <w:b/>
                <w:sz w:val="20"/>
                <w:szCs w:val="20"/>
              </w:rPr>
              <w:t>re</w:t>
            </w:r>
            <w:proofErr w:type="spellEnd"/>
            <w:r w:rsidRPr="00236B8F">
              <w:rPr>
                <w:rFonts w:ascii="Tahoma" w:hAnsi="Tahoma" w:cs="Tahoma"/>
                <w:b/>
                <w:sz w:val="20"/>
                <w:szCs w:val="20"/>
              </w:rPr>
              <w:t>)socialisation</w:t>
            </w:r>
          </w:p>
          <w:p w:rsidR="00566C81" w:rsidRDefault="00566C81" w:rsidP="00F3683A">
            <w:pPr>
              <w:rPr>
                <w:rFonts w:ascii="Tahoma" w:hAnsi="Tahoma" w:cs="Tahoma"/>
                <w:sz w:val="20"/>
                <w:szCs w:val="20"/>
              </w:rPr>
            </w:pPr>
          </w:p>
        </w:tc>
      </w:tr>
      <w:tr w:rsidR="00B61CEA" w:rsidRPr="006551C8" w:rsidTr="00B61CEA">
        <w:tc>
          <w:tcPr>
            <w:tcW w:w="3070" w:type="dxa"/>
            <w:vMerge w:val="restart"/>
            <w:shd w:val="clear" w:color="auto" w:fill="D6E3BC" w:themeFill="accent3" w:themeFillTint="66"/>
          </w:tcPr>
          <w:p w:rsidR="00B61CEA" w:rsidRPr="006551C8" w:rsidRDefault="00B61CEA" w:rsidP="00F3683A">
            <w:pPr>
              <w:rPr>
                <w:rFonts w:ascii="Tahoma" w:hAnsi="Tahoma" w:cs="Tahoma"/>
                <w:sz w:val="20"/>
                <w:szCs w:val="20"/>
              </w:rPr>
            </w:pPr>
            <w:r>
              <w:rPr>
                <w:rFonts w:ascii="Tahoma" w:hAnsi="Tahoma" w:cs="Tahoma"/>
                <w:sz w:val="20"/>
                <w:szCs w:val="20"/>
              </w:rPr>
              <w:t>« je rencontre d’autres personnes »</w:t>
            </w:r>
          </w:p>
        </w:tc>
        <w:tc>
          <w:tcPr>
            <w:tcW w:w="3071" w:type="dxa"/>
            <w:shd w:val="clear" w:color="auto" w:fill="D6E3BC" w:themeFill="accent3" w:themeFillTint="66"/>
          </w:tcPr>
          <w:p w:rsidR="00B61CEA" w:rsidRPr="006551C8" w:rsidRDefault="00B61CEA" w:rsidP="00F3683A">
            <w:pPr>
              <w:rPr>
                <w:rFonts w:ascii="Tahoma" w:hAnsi="Tahoma" w:cs="Tahoma"/>
                <w:sz w:val="20"/>
                <w:szCs w:val="20"/>
              </w:rPr>
            </w:pPr>
            <w:r>
              <w:rPr>
                <w:rFonts w:ascii="Tahoma" w:hAnsi="Tahoma" w:cs="Tahoma"/>
                <w:sz w:val="20"/>
                <w:szCs w:val="20"/>
              </w:rPr>
              <w:t>permet de sortir de chez soi et d’aller à la rencontre des autres</w:t>
            </w:r>
          </w:p>
        </w:tc>
        <w:tc>
          <w:tcPr>
            <w:tcW w:w="3071" w:type="dxa"/>
            <w:vMerge w:val="restart"/>
            <w:shd w:val="clear" w:color="auto" w:fill="D6E3BC" w:themeFill="accent3" w:themeFillTint="66"/>
          </w:tcPr>
          <w:p w:rsidR="00B61CEA" w:rsidRDefault="00B61CEA" w:rsidP="00F3683A">
            <w:pPr>
              <w:rPr>
                <w:rFonts w:ascii="Tahoma" w:hAnsi="Tahoma" w:cs="Tahoma"/>
                <w:sz w:val="20"/>
                <w:szCs w:val="20"/>
              </w:rPr>
            </w:pPr>
            <w:r>
              <w:rPr>
                <w:rFonts w:ascii="Tahoma" w:hAnsi="Tahoma" w:cs="Tahoma"/>
                <w:sz w:val="20"/>
                <w:szCs w:val="20"/>
              </w:rPr>
              <w:t>C’est un espace d’interaction</w:t>
            </w:r>
          </w:p>
        </w:tc>
      </w:tr>
      <w:tr w:rsidR="00B61CEA" w:rsidRPr="006551C8" w:rsidTr="00B61CEA">
        <w:tc>
          <w:tcPr>
            <w:tcW w:w="3070" w:type="dxa"/>
            <w:vMerge/>
            <w:shd w:val="clear" w:color="auto" w:fill="D6E3BC" w:themeFill="accent3" w:themeFillTint="66"/>
          </w:tcPr>
          <w:p w:rsidR="00B61CEA" w:rsidRPr="006551C8" w:rsidRDefault="00B61CEA" w:rsidP="00F3683A">
            <w:pPr>
              <w:rPr>
                <w:rFonts w:ascii="Tahoma" w:hAnsi="Tahoma" w:cs="Tahoma"/>
                <w:sz w:val="20"/>
                <w:szCs w:val="20"/>
              </w:rPr>
            </w:pPr>
          </w:p>
        </w:tc>
        <w:tc>
          <w:tcPr>
            <w:tcW w:w="3071" w:type="dxa"/>
            <w:shd w:val="clear" w:color="auto" w:fill="D6E3BC" w:themeFill="accent3" w:themeFillTint="66"/>
          </w:tcPr>
          <w:p w:rsidR="00B61CEA" w:rsidRPr="006551C8" w:rsidRDefault="00B61CEA" w:rsidP="00F3683A">
            <w:pPr>
              <w:rPr>
                <w:rFonts w:ascii="Tahoma" w:hAnsi="Tahoma" w:cs="Tahoma"/>
                <w:sz w:val="20"/>
                <w:szCs w:val="20"/>
              </w:rPr>
            </w:pPr>
            <w:r>
              <w:rPr>
                <w:rFonts w:ascii="Tahoma" w:hAnsi="Tahoma" w:cs="Tahoma"/>
                <w:sz w:val="20"/>
                <w:szCs w:val="20"/>
              </w:rPr>
              <w:t xml:space="preserve">Permet de se confronter aux autres </w:t>
            </w:r>
          </w:p>
        </w:tc>
        <w:tc>
          <w:tcPr>
            <w:tcW w:w="3071" w:type="dxa"/>
            <w:vMerge/>
            <w:shd w:val="clear" w:color="auto" w:fill="D6E3BC" w:themeFill="accent3" w:themeFillTint="66"/>
          </w:tcPr>
          <w:p w:rsidR="00B61CEA" w:rsidRDefault="00B61CEA" w:rsidP="00F3683A">
            <w:pPr>
              <w:rPr>
                <w:rFonts w:ascii="Tahoma" w:hAnsi="Tahoma" w:cs="Tahoma"/>
                <w:sz w:val="20"/>
                <w:szCs w:val="20"/>
              </w:rPr>
            </w:pPr>
          </w:p>
        </w:tc>
      </w:tr>
      <w:tr w:rsidR="00566C81" w:rsidRPr="006551C8" w:rsidTr="00B61CEA">
        <w:tc>
          <w:tcPr>
            <w:tcW w:w="9212" w:type="dxa"/>
            <w:gridSpan w:val="3"/>
            <w:shd w:val="clear" w:color="auto" w:fill="D6E3BC" w:themeFill="accent3" w:themeFillTint="66"/>
          </w:tcPr>
          <w:p w:rsidR="00566C81" w:rsidRPr="001C3ED6" w:rsidRDefault="00566C81" w:rsidP="00F3683A">
            <w:pPr>
              <w:rPr>
                <w:rFonts w:ascii="Tahoma" w:hAnsi="Tahoma" w:cs="Tahoma"/>
                <w:b/>
                <w:sz w:val="20"/>
                <w:szCs w:val="20"/>
              </w:rPr>
            </w:pPr>
            <w:r w:rsidRPr="001C3ED6">
              <w:rPr>
                <w:rFonts w:ascii="Tahoma" w:hAnsi="Tahoma" w:cs="Tahoma"/>
                <w:b/>
                <w:sz w:val="20"/>
                <w:szCs w:val="20"/>
              </w:rPr>
              <w:t>Effets de concurrence : groupe qui tend à se fermer aux autres</w:t>
            </w:r>
          </w:p>
          <w:p w:rsidR="00566C81"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il y a des fâcheries »</w:t>
            </w:r>
          </w:p>
        </w:tc>
        <w:tc>
          <w:tcPr>
            <w:tcW w:w="3071" w:type="dxa"/>
            <w:tcBorders>
              <w:bottom w:val="single" w:sz="4" w:space="0" w:color="auto"/>
            </w:tcBorders>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Il existe des conflits internes</w:t>
            </w:r>
          </w:p>
        </w:tc>
        <w:tc>
          <w:tcPr>
            <w:tcW w:w="3071" w:type="dxa"/>
            <w:vMerge w:val="restart"/>
            <w:shd w:val="clear" w:color="auto" w:fill="D6E3BC" w:themeFill="accent3" w:themeFillTint="66"/>
          </w:tcPr>
          <w:p w:rsidR="00566C81" w:rsidRDefault="0097433D" w:rsidP="00F3683A">
            <w:pPr>
              <w:rPr>
                <w:rFonts w:ascii="Tahoma" w:hAnsi="Tahoma" w:cs="Tahoma"/>
                <w:sz w:val="20"/>
                <w:szCs w:val="20"/>
              </w:rPr>
            </w:pPr>
            <w:r>
              <w:rPr>
                <w:rFonts w:ascii="Tahoma" w:hAnsi="Tahoma" w:cs="Tahoma"/>
                <w:sz w:val="20"/>
                <w:szCs w:val="20"/>
              </w:rPr>
              <w:t>Nécessité de travailler avec le groupe régulièrement sur</w:t>
            </w:r>
            <w:r w:rsidR="00566C81">
              <w:rPr>
                <w:rFonts w:ascii="Tahoma" w:hAnsi="Tahoma" w:cs="Tahoma"/>
                <w:sz w:val="20"/>
                <w:szCs w:val="20"/>
              </w:rPr>
              <w:t xml:space="preserve"> les valeurs du jardin </w:t>
            </w:r>
          </w:p>
          <w:p w:rsidR="0097433D" w:rsidRDefault="0097433D" w:rsidP="00F3683A">
            <w:pPr>
              <w:rPr>
                <w:rFonts w:ascii="Tahoma" w:hAnsi="Tahoma" w:cs="Tahoma"/>
                <w:sz w:val="20"/>
                <w:szCs w:val="20"/>
              </w:rPr>
            </w:pPr>
          </w:p>
          <w:p w:rsidR="00566C81" w:rsidRDefault="00566C81" w:rsidP="00F3683A">
            <w:pPr>
              <w:rPr>
                <w:rFonts w:ascii="Tahoma" w:hAnsi="Tahoma" w:cs="Tahoma"/>
                <w:sz w:val="20"/>
                <w:szCs w:val="20"/>
              </w:rPr>
            </w:pPr>
            <w:r>
              <w:rPr>
                <w:rFonts w:ascii="Tahoma" w:hAnsi="Tahoma" w:cs="Tahoma"/>
                <w:sz w:val="20"/>
                <w:szCs w:val="20"/>
              </w:rPr>
              <w:t>Les personnes n’ont pas la même histoire, les mêmes besoins, les mêmes désirs</w:t>
            </w:r>
          </w:p>
          <w:p w:rsidR="00566C81" w:rsidRDefault="00566C81" w:rsidP="00F3683A">
            <w:pPr>
              <w:rPr>
                <w:rFonts w:ascii="Tahoma" w:hAnsi="Tahoma" w:cs="Tahoma"/>
                <w:sz w:val="20"/>
                <w:szCs w:val="20"/>
              </w:rPr>
            </w:pPr>
          </w:p>
          <w:p w:rsidR="00566C81" w:rsidRDefault="00566C81" w:rsidP="00F3683A">
            <w:pPr>
              <w:rPr>
                <w:rFonts w:ascii="Tahoma" w:hAnsi="Tahoma" w:cs="Tahoma"/>
                <w:sz w:val="20"/>
                <w:szCs w:val="20"/>
              </w:rPr>
            </w:pPr>
            <w:r>
              <w:rPr>
                <w:rFonts w:ascii="Tahoma" w:hAnsi="Tahoma" w:cs="Tahoma"/>
                <w:sz w:val="20"/>
                <w:szCs w:val="20"/>
              </w:rPr>
              <w:t>C’est un phénomène qu’on observe comme dans toute association : l’investissement est différent en fonction des personnes, suivant leur volonté, leur capacité, leur temps de disponible.</w:t>
            </w:r>
          </w:p>
          <w:p w:rsidR="00566C81" w:rsidRDefault="00566C81" w:rsidP="00F3683A">
            <w:pPr>
              <w:rPr>
                <w:rFonts w:ascii="Tahoma" w:hAnsi="Tahoma" w:cs="Tahoma"/>
                <w:sz w:val="20"/>
                <w:szCs w:val="20"/>
              </w:rPr>
            </w:pPr>
            <w:r>
              <w:rPr>
                <w:rFonts w:ascii="Tahoma" w:hAnsi="Tahoma" w:cs="Tahoma"/>
                <w:sz w:val="20"/>
                <w:szCs w:val="20"/>
              </w:rPr>
              <w:t>Nécessité d’un accompagnement soutenu et continu avec un rôle de régulation</w:t>
            </w:r>
          </w:p>
        </w:tc>
      </w:tr>
      <w:tr w:rsidR="00566C81" w:rsidRPr="006551C8" w:rsidTr="00B61CEA">
        <w:tc>
          <w:tcPr>
            <w:tcW w:w="3070" w:type="dxa"/>
            <w:vMerge w:val="restart"/>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il y a des clans »</w:t>
            </w:r>
          </w:p>
        </w:tc>
        <w:tc>
          <w:tcPr>
            <w:tcW w:w="3071"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Certains se sentent seuls à tout porter</w:t>
            </w:r>
          </w:p>
        </w:tc>
        <w:tc>
          <w:tcPr>
            <w:tcW w:w="3071" w:type="dxa"/>
            <w:vMerge/>
          </w:tcPr>
          <w:p w:rsidR="00566C81" w:rsidRDefault="00566C81" w:rsidP="00F3683A">
            <w:pPr>
              <w:rPr>
                <w:rFonts w:ascii="Tahoma" w:hAnsi="Tahoma" w:cs="Tahoma"/>
                <w:sz w:val="20"/>
                <w:szCs w:val="20"/>
              </w:rPr>
            </w:pPr>
          </w:p>
        </w:tc>
      </w:tr>
      <w:tr w:rsidR="00566C81" w:rsidRPr="006551C8" w:rsidTr="00B61CEA">
        <w:tc>
          <w:tcPr>
            <w:tcW w:w="3070" w:type="dxa"/>
            <w:vMerge/>
            <w:shd w:val="clear" w:color="auto" w:fill="D6E3BC" w:themeFill="accent3" w:themeFillTint="66"/>
          </w:tcPr>
          <w:p w:rsidR="00566C81" w:rsidRPr="006551C8" w:rsidRDefault="00566C81" w:rsidP="00F3683A">
            <w:pPr>
              <w:rPr>
                <w:rFonts w:ascii="Tahoma" w:hAnsi="Tahoma" w:cs="Tahoma"/>
                <w:sz w:val="20"/>
                <w:szCs w:val="20"/>
              </w:rPr>
            </w:pP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Diversité des engagements et passivité des autres</w:t>
            </w:r>
          </w:p>
          <w:p w:rsidR="00566C81" w:rsidRPr="006551C8" w:rsidRDefault="00566C81" w:rsidP="00F3683A">
            <w:pPr>
              <w:rPr>
                <w:rFonts w:ascii="Tahoma" w:hAnsi="Tahoma" w:cs="Tahoma"/>
                <w:sz w:val="20"/>
                <w:szCs w:val="20"/>
              </w:rPr>
            </w:pPr>
          </w:p>
        </w:tc>
        <w:tc>
          <w:tcPr>
            <w:tcW w:w="3071" w:type="dxa"/>
            <w:vMerge/>
          </w:tcPr>
          <w:p w:rsidR="00566C81" w:rsidRDefault="00566C81" w:rsidP="00F3683A">
            <w:pPr>
              <w:rPr>
                <w:rFonts w:ascii="Tahoma" w:hAnsi="Tahoma" w:cs="Tahoma"/>
                <w:sz w:val="20"/>
                <w:szCs w:val="20"/>
              </w:rPr>
            </w:pPr>
          </w:p>
        </w:tc>
      </w:tr>
      <w:tr w:rsidR="00566C81" w:rsidRPr="006551C8" w:rsidTr="00B61CEA">
        <w:tc>
          <w:tcPr>
            <w:tcW w:w="3070" w:type="dxa"/>
            <w:vMerge/>
            <w:shd w:val="clear" w:color="auto" w:fill="D6E3BC" w:themeFill="accent3" w:themeFillTint="66"/>
          </w:tcPr>
          <w:p w:rsidR="00566C81" w:rsidRPr="006551C8" w:rsidRDefault="00566C81" w:rsidP="00F3683A">
            <w:pPr>
              <w:rPr>
                <w:rFonts w:ascii="Tahoma" w:hAnsi="Tahoma" w:cs="Tahoma"/>
                <w:sz w:val="20"/>
                <w:szCs w:val="20"/>
              </w:rPr>
            </w:pP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Investissement variable, irrégulier des participants</w:t>
            </w:r>
          </w:p>
        </w:tc>
        <w:tc>
          <w:tcPr>
            <w:tcW w:w="3071" w:type="dxa"/>
            <w:vMerge/>
          </w:tcPr>
          <w:p w:rsidR="00566C81" w:rsidRDefault="00566C81" w:rsidP="00F3683A">
            <w:pPr>
              <w:rPr>
                <w:rFonts w:ascii="Tahoma" w:hAnsi="Tahoma" w:cs="Tahoma"/>
                <w:sz w:val="20"/>
                <w:szCs w:val="20"/>
              </w:rPr>
            </w:pPr>
          </w:p>
        </w:tc>
      </w:tr>
      <w:tr w:rsidR="00566C81" w:rsidRPr="006551C8" w:rsidTr="00B61CEA">
        <w:tc>
          <w:tcPr>
            <w:tcW w:w="3070" w:type="dxa"/>
            <w:shd w:val="clear" w:color="auto" w:fill="D6E3BC" w:themeFill="accent3" w:themeFillTint="66"/>
          </w:tcPr>
          <w:p w:rsidR="00566C81" w:rsidRPr="006551C8" w:rsidRDefault="00566C81" w:rsidP="00F3683A">
            <w:pPr>
              <w:rPr>
                <w:rFonts w:ascii="Tahoma" w:hAnsi="Tahoma" w:cs="Tahoma"/>
                <w:sz w:val="20"/>
                <w:szCs w:val="20"/>
              </w:rPr>
            </w:pPr>
            <w:r>
              <w:rPr>
                <w:rFonts w:ascii="Tahoma" w:hAnsi="Tahoma" w:cs="Tahoma"/>
                <w:sz w:val="20"/>
                <w:szCs w:val="20"/>
              </w:rPr>
              <w:t>« ils sont jaloux »</w:t>
            </w:r>
          </w:p>
        </w:tc>
        <w:tc>
          <w:tcPr>
            <w:tcW w:w="3071" w:type="dxa"/>
            <w:shd w:val="clear" w:color="auto" w:fill="D6E3BC" w:themeFill="accent3" w:themeFillTint="66"/>
          </w:tcPr>
          <w:p w:rsidR="00566C81" w:rsidRDefault="00566C81" w:rsidP="00F3683A">
            <w:pPr>
              <w:rPr>
                <w:rFonts w:ascii="Tahoma" w:hAnsi="Tahoma" w:cs="Tahoma"/>
                <w:sz w:val="20"/>
                <w:szCs w:val="20"/>
              </w:rPr>
            </w:pPr>
            <w:r>
              <w:rPr>
                <w:rFonts w:ascii="Tahoma" w:hAnsi="Tahoma" w:cs="Tahoma"/>
                <w:sz w:val="20"/>
                <w:szCs w:val="20"/>
              </w:rPr>
              <w:t>Quête de certains pour le « pouvoir »</w:t>
            </w:r>
          </w:p>
        </w:tc>
        <w:tc>
          <w:tcPr>
            <w:tcW w:w="3071" w:type="dxa"/>
            <w:vMerge/>
          </w:tcPr>
          <w:p w:rsidR="00566C81" w:rsidRDefault="00566C81" w:rsidP="00F3683A">
            <w:pPr>
              <w:rPr>
                <w:rFonts w:ascii="Tahoma" w:hAnsi="Tahoma" w:cs="Tahoma"/>
                <w:sz w:val="20"/>
                <w:szCs w:val="20"/>
              </w:rPr>
            </w:pPr>
          </w:p>
        </w:tc>
      </w:tr>
    </w:tbl>
    <w:p w:rsidR="0030093C" w:rsidRDefault="0030093C" w:rsidP="0030093C">
      <w:pPr>
        <w:rPr>
          <w:rFonts w:ascii="Tahoma" w:hAnsi="Tahoma" w:cs="Tahoma"/>
          <w:sz w:val="20"/>
          <w:szCs w:val="20"/>
        </w:rPr>
      </w:pPr>
    </w:p>
    <w:p w:rsidR="0030093C" w:rsidRPr="00EB3AEC" w:rsidRDefault="0030093C" w:rsidP="0030093C">
      <w:pPr>
        <w:rPr>
          <w:rFonts w:ascii="Tahoma" w:hAnsi="Tahoma" w:cs="Tahoma"/>
          <w:b/>
        </w:rPr>
      </w:pPr>
      <w:r w:rsidRPr="00EB3AEC">
        <w:rPr>
          <w:rFonts w:ascii="Tahoma" w:hAnsi="Tahoma" w:cs="Tahoma"/>
          <w:b/>
        </w:rPr>
        <w:t>Effets produits sur le quartier</w:t>
      </w:r>
    </w:p>
    <w:p w:rsidR="0030093C" w:rsidRPr="006551C8" w:rsidRDefault="0030093C" w:rsidP="0030093C">
      <w:pPr>
        <w:rPr>
          <w:rFonts w:ascii="Tahoma" w:hAnsi="Tahoma" w:cs="Tahoma"/>
          <w:sz w:val="20"/>
          <w:szCs w:val="20"/>
        </w:rPr>
      </w:pPr>
      <w:r w:rsidRPr="006551C8">
        <w:rPr>
          <w:rFonts w:ascii="Tahoma" w:hAnsi="Tahoma" w:cs="Tahoma"/>
          <w:sz w:val="20"/>
          <w:szCs w:val="20"/>
        </w:rPr>
        <w:t xml:space="preserve"> </w:t>
      </w:r>
    </w:p>
    <w:tbl>
      <w:tblPr>
        <w:tblStyle w:val="Grilledutableau"/>
        <w:tblW w:w="0" w:type="auto"/>
        <w:tblLook w:val="04A0"/>
      </w:tblPr>
      <w:tblGrid>
        <w:gridCol w:w="3070"/>
        <w:gridCol w:w="3071"/>
        <w:gridCol w:w="3071"/>
      </w:tblGrid>
      <w:tr w:rsidR="0030093C" w:rsidRPr="006551C8" w:rsidTr="0030093C">
        <w:tc>
          <w:tcPr>
            <w:tcW w:w="9212" w:type="dxa"/>
            <w:gridSpan w:val="3"/>
            <w:shd w:val="clear" w:color="auto" w:fill="FBD4B4" w:themeFill="accent6" w:themeFillTint="66"/>
          </w:tcPr>
          <w:p w:rsidR="0030093C" w:rsidRPr="006551C8" w:rsidRDefault="0030093C" w:rsidP="00F3683A">
            <w:pPr>
              <w:rPr>
                <w:rFonts w:ascii="Tahoma" w:hAnsi="Tahoma" w:cs="Tahoma"/>
                <w:b/>
                <w:sz w:val="20"/>
                <w:szCs w:val="20"/>
              </w:rPr>
            </w:pPr>
            <w:r w:rsidRPr="006551C8">
              <w:rPr>
                <w:rFonts w:ascii="Tahoma" w:hAnsi="Tahoma" w:cs="Tahoma"/>
                <w:b/>
                <w:sz w:val="20"/>
                <w:szCs w:val="20"/>
              </w:rPr>
              <w:t xml:space="preserve">Effets de valorisation </w:t>
            </w:r>
          </w:p>
          <w:p w:rsidR="0030093C" w:rsidRPr="006551C8" w:rsidRDefault="0030093C" w:rsidP="00F3683A">
            <w:pPr>
              <w:rPr>
                <w:rFonts w:ascii="Tahoma" w:hAnsi="Tahoma" w:cs="Tahoma"/>
                <w:sz w:val="20"/>
                <w:szCs w:val="20"/>
              </w:rPr>
            </w:pPr>
          </w:p>
        </w:tc>
      </w:tr>
      <w:tr w:rsidR="0030093C" w:rsidRPr="006551C8" w:rsidTr="0030093C">
        <w:tc>
          <w:tcPr>
            <w:tcW w:w="3070" w:type="dxa"/>
            <w:vMerge w:val="restart"/>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t>« Le jardin est beau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t>Permet de valoriser le quartier</w:t>
            </w:r>
          </w:p>
          <w:p w:rsidR="0030093C" w:rsidRPr="006551C8" w:rsidRDefault="0030093C" w:rsidP="00F3683A">
            <w:pPr>
              <w:rPr>
                <w:rFonts w:ascii="Tahoma" w:hAnsi="Tahoma" w:cs="Tahoma"/>
                <w:sz w:val="20"/>
                <w:szCs w:val="20"/>
              </w:rPr>
            </w:pPr>
            <w:r w:rsidRPr="006551C8">
              <w:rPr>
                <w:rFonts w:ascii="Tahoma" w:hAnsi="Tahoma" w:cs="Tahoma"/>
                <w:sz w:val="20"/>
                <w:szCs w:val="20"/>
              </w:rPr>
              <w:t>De donner une image positive</w:t>
            </w:r>
          </w:p>
          <w:p w:rsidR="0030093C" w:rsidRPr="006551C8" w:rsidRDefault="0030093C" w:rsidP="00F3683A">
            <w:pPr>
              <w:rPr>
                <w:rFonts w:ascii="Tahoma" w:hAnsi="Tahoma" w:cs="Tahoma"/>
                <w:sz w:val="20"/>
                <w:szCs w:val="20"/>
              </w:rPr>
            </w:pPr>
          </w:p>
        </w:tc>
        <w:tc>
          <w:tcPr>
            <w:tcW w:w="3071" w:type="dxa"/>
            <w:vMerge w:val="restart"/>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t>Le jardin exerce une attractivité qui va au-delà du quartier</w:t>
            </w:r>
          </w:p>
          <w:p w:rsidR="0030093C" w:rsidRPr="006551C8" w:rsidRDefault="0030093C" w:rsidP="00F3683A">
            <w:pPr>
              <w:rPr>
                <w:rFonts w:ascii="Tahoma" w:hAnsi="Tahoma" w:cs="Tahoma"/>
                <w:sz w:val="20"/>
                <w:szCs w:val="20"/>
              </w:rPr>
            </w:pPr>
            <w:r w:rsidRPr="006551C8">
              <w:rPr>
                <w:rFonts w:ascii="Tahoma" w:hAnsi="Tahoma" w:cs="Tahoma"/>
                <w:sz w:val="20"/>
                <w:szCs w:val="20"/>
              </w:rPr>
              <w:t>Ex : lors des temps festifs</w:t>
            </w:r>
          </w:p>
          <w:p w:rsidR="0030093C" w:rsidRPr="006551C8" w:rsidRDefault="0030093C" w:rsidP="00F3683A">
            <w:pPr>
              <w:rPr>
                <w:rFonts w:ascii="Tahoma" w:hAnsi="Tahoma" w:cs="Tahoma"/>
                <w:sz w:val="20"/>
                <w:szCs w:val="20"/>
              </w:rPr>
            </w:pPr>
            <w:r w:rsidRPr="006551C8">
              <w:rPr>
                <w:rFonts w:ascii="Tahoma" w:hAnsi="Tahoma" w:cs="Tahoma"/>
                <w:sz w:val="20"/>
                <w:szCs w:val="20"/>
              </w:rPr>
              <w:t xml:space="preserve">Le jardin a un effet de </w:t>
            </w:r>
            <w:r w:rsidRPr="006551C8">
              <w:rPr>
                <w:rFonts w:ascii="Tahoma" w:hAnsi="Tahoma" w:cs="Tahoma"/>
                <w:sz w:val="20"/>
                <w:szCs w:val="20"/>
              </w:rPr>
              <w:lastRenderedPageBreak/>
              <w:t>démonstration</w:t>
            </w:r>
          </w:p>
          <w:p w:rsidR="0030093C" w:rsidRPr="006551C8" w:rsidRDefault="0030093C" w:rsidP="00F3683A">
            <w:pPr>
              <w:rPr>
                <w:rFonts w:ascii="Tahoma" w:hAnsi="Tahoma" w:cs="Tahoma"/>
                <w:sz w:val="20"/>
                <w:szCs w:val="20"/>
              </w:rPr>
            </w:pPr>
            <w:r w:rsidRPr="006551C8">
              <w:rPr>
                <w:rFonts w:ascii="Tahoma" w:hAnsi="Tahoma" w:cs="Tahoma"/>
                <w:sz w:val="20"/>
                <w:szCs w:val="20"/>
              </w:rPr>
              <w:t xml:space="preserve">Le jardin est respecté ; il est fait par les habitants qui se connaissent </w:t>
            </w:r>
          </w:p>
        </w:tc>
      </w:tr>
      <w:tr w:rsidR="0030093C" w:rsidRPr="006551C8" w:rsidTr="0030093C">
        <w:tc>
          <w:tcPr>
            <w:tcW w:w="3070" w:type="dxa"/>
            <w:vMerge/>
            <w:shd w:val="clear" w:color="auto" w:fill="FBD4B4" w:themeFill="accent6" w:themeFillTint="66"/>
          </w:tcPr>
          <w:p w:rsidR="0030093C" w:rsidRPr="006551C8" w:rsidRDefault="0030093C" w:rsidP="00F3683A">
            <w:pPr>
              <w:rPr>
                <w:rFonts w:ascii="Tahoma" w:hAnsi="Tahoma" w:cs="Tahoma"/>
                <w:sz w:val="20"/>
                <w:szCs w:val="20"/>
              </w:rPr>
            </w:pP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t xml:space="preserve">Participe à l’embellissement du </w:t>
            </w:r>
            <w:r w:rsidRPr="006551C8">
              <w:rPr>
                <w:rFonts w:ascii="Tahoma" w:hAnsi="Tahoma" w:cs="Tahoma"/>
                <w:sz w:val="20"/>
                <w:szCs w:val="20"/>
              </w:rPr>
              <w:lastRenderedPageBreak/>
              <w:t>quartier</w:t>
            </w:r>
          </w:p>
        </w:tc>
        <w:tc>
          <w:tcPr>
            <w:tcW w:w="3071" w:type="dxa"/>
            <w:vMerge/>
            <w:shd w:val="clear" w:color="auto" w:fill="FBD4B4" w:themeFill="accent6" w:themeFillTint="66"/>
          </w:tcPr>
          <w:p w:rsidR="0030093C" w:rsidRPr="006551C8" w:rsidRDefault="0030093C" w:rsidP="00F3683A">
            <w:pPr>
              <w:rPr>
                <w:rFonts w:ascii="Tahoma" w:hAnsi="Tahoma" w:cs="Tahoma"/>
                <w:sz w:val="20"/>
                <w:szCs w:val="20"/>
              </w:rPr>
            </w:pPr>
          </w:p>
        </w:tc>
      </w:tr>
      <w:tr w:rsidR="0030093C" w:rsidRPr="006551C8" w:rsidTr="0030093C">
        <w:tc>
          <w:tcPr>
            <w:tcW w:w="3070" w:type="dxa"/>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lastRenderedPageBreak/>
              <w:t>« il n’y a pas eu de dégradations, alors qu’au début on avait peur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sidRPr="006551C8">
              <w:rPr>
                <w:rFonts w:ascii="Tahoma" w:hAnsi="Tahoma" w:cs="Tahoma"/>
                <w:sz w:val="20"/>
                <w:szCs w:val="20"/>
              </w:rPr>
              <w:t>Permet de faire voir aux habitants qu’il est possible de réaliser des choses sans qu’elles soient dégradées</w:t>
            </w:r>
          </w:p>
        </w:tc>
        <w:tc>
          <w:tcPr>
            <w:tcW w:w="3071" w:type="dxa"/>
            <w:vMerge/>
            <w:shd w:val="clear" w:color="auto" w:fill="FBD4B4" w:themeFill="accent6" w:themeFillTint="66"/>
          </w:tcPr>
          <w:p w:rsidR="0030093C" w:rsidRPr="006551C8" w:rsidRDefault="0030093C" w:rsidP="00F3683A">
            <w:pPr>
              <w:rPr>
                <w:rFonts w:ascii="Tahoma" w:hAnsi="Tahoma" w:cs="Tahoma"/>
                <w:sz w:val="20"/>
                <w:szCs w:val="20"/>
              </w:rPr>
            </w:pPr>
          </w:p>
        </w:tc>
      </w:tr>
      <w:tr w:rsidR="0030093C" w:rsidRPr="006551C8" w:rsidTr="0030093C">
        <w:tc>
          <w:tcPr>
            <w:tcW w:w="9212" w:type="dxa"/>
            <w:gridSpan w:val="3"/>
            <w:shd w:val="clear" w:color="auto" w:fill="FBD4B4" w:themeFill="accent6" w:themeFillTint="66"/>
          </w:tcPr>
          <w:p w:rsidR="0030093C" w:rsidRPr="001C3ED6" w:rsidRDefault="0030093C" w:rsidP="00F3683A">
            <w:pPr>
              <w:rPr>
                <w:rFonts w:ascii="Tahoma" w:hAnsi="Tahoma" w:cs="Tahoma"/>
                <w:b/>
                <w:sz w:val="20"/>
                <w:szCs w:val="20"/>
              </w:rPr>
            </w:pPr>
            <w:r w:rsidRPr="001C3ED6">
              <w:rPr>
                <w:rFonts w:ascii="Tahoma" w:hAnsi="Tahoma" w:cs="Tahoma"/>
                <w:b/>
                <w:sz w:val="20"/>
                <w:szCs w:val="20"/>
              </w:rPr>
              <w:t>Effets d’ancrage</w:t>
            </w:r>
          </w:p>
          <w:p w:rsidR="0030093C" w:rsidRPr="006551C8" w:rsidRDefault="0030093C" w:rsidP="00F3683A">
            <w:pPr>
              <w:rPr>
                <w:rFonts w:ascii="Tahoma" w:hAnsi="Tahoma" w:cs="Tahoma"/>
                <w:sz w:val="20"/>
                <w:szCs w:val="20"/>
              </w:rPr>
            </w:pPr>
          </w:p>
        </w:tc>
      </w:tr>
      <w:tr w:rsidR="0030093C" w:rsidRPr="006551C8" w:rsidTr="0030093C">
        <w:tc>
          <w:tcPr>
            <w:tcW w:w="3070" w:type="dxa"/>
            <w:vMerge w:val="restart"/>
            <w:shd w:val="clear" w:color="auto" w:fill="FBD4B4" w:themeFill="accent6" w:themeFillTint="66"/>
          </w:tcPr>
          <w:p w:rsidR="0030093C" w:rsidRDefault="0030093C" w:rsidP="00F3683A">
            <w:pPr>
              <w:rPr>
                <w:rFonts w:ascii="Tahoma" w:hAnsi="Tahoma" w:cs="Tahoma"/>
                <w:sz w:val="20"/>
                <w:szCs w:val="20"/>
              </w:rPr>
            </w:pPr>
            <w:r>
              <w:rPr>
                <w:rFonts w:ascii="Tahoma" w:hAnsi="Tahoma" w:cs="Tahoma"/>
                <w:sz w:val="20"/>
                <w:szCs w:val="20"/>
              </w:rPr>
              <w:t>« le jardin est visible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Le jardin est un lieu connu par tous les habitants</w:t>
            </w:r>
          </w:p>
        </w:tc>
        <w:tc>
          <w:tcPr>
            <w:tcW w:w="3071" w:type="dxa"/>
            <w:vMerge w:val="restart"/>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Il favorise les rencontres dans le quartier </w:t>
            </w:r>
          </w:p>
        </w:tc>
      </w:tr>
      <w:tr w:rsidR="0030093C" w:rsidRPr="006551C8" w:rsidTr="0030093C">
        <w:tc>
          <w:tcPr>
            <w:tcW w:w="3070" w:type="dxa"/>
            <w:vMerge/>
            <w:shd w:val="clear" w:color="auto" w:fill="FBD4B4" w:themeFill="accent6" w:themeFillTint="66"/>
          </w:tcPr>
          <w:p w:rsidR="0030093C" w:rsidRDefault="0030093C" w:rsidP="00F3683A">
            <w:pPr>
              <w:rPr>
                <w:rFonts w:ascii="Tahoma" w:hAnsi="Tahoma" w:cs="Tahoma"/>
                <w:sz w:val="20"/>
                <w:szCs w:val="20"/>
              </w:rPr>
            </w:pP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Le jardin est un lieu où l’on organise des temps festifs</w:t>
            </w:r>
          </w:p>
        </w:tc>
        <w:tc>
          <w:tcPr>
            <w:tcW w:w="3071" w:type="dxa"/>
            <w:vMerge/>
            <w:shd w:val="clear" w:color="auto" w:fill="FBD4B4" w:themeFill="accent6" w:themeFillTint="66"/>
          </w:tcPr>
          <w:p w:rsidR="0030093C" w:rsidRPr="006551C8" w:rsidRDefault="0030093C" w:rsidP="00F3683A">
            <w:pPr>
              <w:rPr>
                <w:rFonts w:ascii="Tahoma" w:hAnsi="Tahoma" w:cs="Tahoma"/>
                <w:sz w:val="20"/>
                <w:szCs w:val="20"/>
              </w:rPr>
            </w:pPr>
          </w:p>
        </w:tc>
      </w:tr>
      <w:tr w:rsidR="0030093C" w:rsidRPr="006551C8" w:rsidTr="0030093C">
        <w:tc>
          <w:tcPr>
            <w:tcW w:w="3070" w:type="dxa"/>
            <w:vMerge/>
            <w:shd w:val="clear" w:color="auto" w:fill="FBD4B4" w:themeFill="accent6" w:themeFillTint="66"/>
          </w:tcPr>
          <w:p w:rsidR="0030093C" w:rsidRDefault="0030093C" w:rsidP="00F3683A">
            <w:pPr>
              <w:rPr>
                <w:rFonts w:ascii="Tahoma" w:hAnsi="Tahoma" w:cs="Tahoma"/>
                <w:sz w:val="20"/>
                <w:szCs w:val="20"/>
              </w:rPr>
            </w:pPr>
          </w:p>
        </w:tc>
        <w:tc>
          <w:tcPr>
            <w:tcW w:w="3071" w:type="dxa"/>
            <w:shd w:val="clear" w:color="auto" w:fill="FBD4B4" w:themeFill="accent6" w:themeFillTint="66"/>
          </w:tcPr>
          <w:p w:rsidR="0030093C" w:rsidRDefault="0030093C" w:rsidP="00F3683A">
            <w:pPr>
              <w:rPr>
                <w:rFonts w:ascii="Tahoma" w:hAnsi="Tahoma" w:cs="Tahoma"/>
                <w:sz w:val="20"/>
                <w:szCs w:val="20"/>
              </w:rPr>
            </w:pPr>
            <w:r>
              <w:rPr>
                <w:rFonts w:ascii="Tahoma" w:hAnsi="Tahoma" w:cs="Tahoma"/>
                <w:sz w:val="20"/>
                <w:szCs w:val="20"/>
              </w:rPr>
              <w:t>Le jardin est situé au pied des immeubles, à côté du collège et du gymnase</w:t>
            </w:r>
          </w:p>
        </w:tc>
        <w:tc>
          <w:tcPr>
            <w:tcW w:w="3071" w:type="dxa"/>
            <w:vMerge/>
            <w:shd w:val="clear" w:color="auto" w:fill="FBD4B4" w:themeFill="accent6" w:themeFillTint="66"/>
          </w:tcPr>
          <w:p w:rsidR="0030093C" w:rsidRDefault="0030093C" w:rsidP="00F3683A">
            <w:pPr>
              <w:rPr>
                <w:rFonts w:ascii="Tahoma" w:hAnsi="Tahoma" w:cs="Tahoma"/>
                <w:sz w:val="20"/>
                <w:szCs w:val="20"/>
              </w:rPr>
            </w:pPr>
          </w:p>
        </w:tc>
      </w:tr>
      <w:tr w:rsidR="0030093C" w:rsidRPr="006551C8" w:rsidTr="0030093C">
        <w:tc>
          <w:tcPr>
            <w:tcW w:w="3070" w:type="dxa"/>
            <w:vMerge/>
            <w:shd w:val="clear" w:color="auto" w:fill="FBD4B4" w:themeFill="accent6" w:themeFillTint="66"/>
          </w:tcPr>
          <w:p w:rsidR="0030093C" w:rsidRDefault="0030093C" w:rsidP="00F3683A">
            <w:pPr>
              <w:rPr>
                <w:rFonts w:ascii="Tahoma" w:hAnsi="Tahoma" w:cs="Tahoma"/>
                <w:sz w:val="20"/>
                <w:szCs w:val="20"/>
              </w:rPr>
            </w:pPr>
          </w:p>
        </w:tc>
        <w:tc>
          <w:tcPr>
            <w:tcW w:w="3071" w:type="dxa"/>
            <w:shd w:val="clear" w:color="auto" w:fill="FBD4B4" w:themeFill="accent6" w:themeFillTint="66"/>
          </w:tcPr>
          <w:p w:rsidR="0030093C" w:rsidRDefault="0030093C" w:rsidP="00F3683A">
            <w:pPr>
              <w:rPr>
                <w:rFonts w:ascii="Tahoma" w:hAnsi="Tahoma" w:cs="Tahoma"/>
                <w:sz w:val="20"/>
                <w:szCs w:val="20"/>
              </w:rPr>
            </w:pPr>
            <w:r>
              <w:rPr>
                <w:rFonts w:ascii="Tahoma" w:hAnsi="Tahoma" w:cs="Tahoma"/>
                <w:sz w:val="20"/>
                <w:szCs w:val="20"/>
              </w:rPr>
              <w:t>Le jardin permet de développer des ateliers ex : cuisine, bricolage, découverte des papillons….</w:t>
            </w:r>
          </w:p>
        </w:tc>
        <w:tc>
          <w:tcPr>
            <w:tcW w:w="3071" w:type="dxa"/>
            <w:vMerge/>
            <w:shd w:val="clear" w:color="auto" w:fill="FBD4B4" w:themeFill="accent6" w:themeFillTint="66"/>
          </w:tcPr>
          <w:p w:rsidR="0030093C" w:rsidRDefault="0030093C" w:rsidP="00F3683A">
            <w:pPr>
              <w:rPr>
                <w:rFonts w:ascii="Tahoma" w:hAnsi="Tahoma" w:cs="Tahoma"/>
                <w:sz w:val="20"/>
                <w:szCs w:val="20"/>
              </w:rPr>
            </w:pPr>
          </w:p>
        </w:tc>
      </w:tr>
      <w:tr w:rsidR="0030093C" w:rsidRPr="006551C8" w:rsidTr="0030093C">
        <w:tc>
          <w:tcPr>
            <w:tcW w:w="9212" w:type="dxa"/>
            <w:gridSpan w:val="3"/>
            <w:shd w:val="clear" w:color="auto" w:fill="FBD4B4" w:themeFill="accent6" w:themeFillTint="66"/>
          </w:tcPr>
          <w:p w:rsidR="0030093C" w:rsidRPr="006551C8" w:rsidRDefault="0030093C" w:rsidP="00F3683A">
            <w:pPr>
              <w:rPr>
                <w:rFonts w:ascii="Tahoma" w:hAnsi="Tahoma" w:cs="Tahoma"/>
                <w:b/>
                <w:sz w:val="20"/>
                <w:szCs w:val="20"/>
              </w:rPr>
            </w:pPr>
            <w:r w:rsidRPr="006551C8">
              <w:rPr>
                <w:rFonts w:ascii="Tahoma" w:hAnsi="Tahoma" w:cs="Tahoma"/>
                <w:b/>
                <w:sz w:val="20"/>
                <w:szCs w:val="20"/>
              </w:rPr>
              <w:t>Effets de reconnaissance</w:t>
            </w:r>
          </w:p>
          <w:p w:rsidR="0030093C" w:rsidRPr="006551C8" w:rsidRDefault="0030093C" w:rsidP="00F3683A">
            <w:pPr>
              <w:rPr>
                <w:rFonts w:ascii="Tahoma" w:hAnsi="Tahoma" w:cs="Tahoma"/>
                <w:sz w:val="20"/>
                <w:szCs w:val="20"/>
              </w:rPr>
            </w:pPr>
          </w:p>
        </w:tc>
      </w:tr>
      <w:tr w:rsidR="0030093C" w:rsidRPr="006551C8" w:rsidTr="0030093C">
        <w:tc>
          <w:tcPr>
            <w:tcW w:w="3070"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 grâce au jardin, je suis rentrée au conseil citoyen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Permet de participer à la vie locale</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p>
        </w:tc>
      </w:tr>
      <w:tr w:rsidR="0030093C" w:rsidRPr="006551C8" w:rsidTr="0030093C">
        <w:tc>
          <w:tcPr>
            <w:tcW w:w="9212" w:type="dxa"/>
            <w:gridSpan w:val="3"/>
            <w:shd w:val="clear" w:color="auto" w:fill="FBD4B4" w:themeFill="accent6" w:themeFillTint="66"/>
          </w:tcPr>
          <w:p w:rsidR="0030093C" w:rsidRPr="00236B8F" w:rsidRDefault="0030093C" w:rsidP="00F3683A">
            <w:pPr>
              <w:rPr>
                <w:rFonts w:ascii="Tahoma" w:hAnsi="Tahoma" w:cs="Tahoma"/>
                <w:b/>
                <w:sz w:val="20"/>
                <w:szCs w:val="20"/>
              </w:rPr>
            </w:pPr>
            <w:r w:rsidRPr="00236B8F">
              <w:rPr>
                <w:rFonts w:ascii="Tahoma" w:hAnsi="Tahoma" w:cs="Tahoma"/>
                <w:b/>
                <w:sz w:val="20"/>
                <w:szCs w:val="20"/>
              </w:rPr>
              <w:t>Effets de coopération et de partage</w:t>
            </w:r>
          </w:p>
          <w:p w:rsidR="0030093C" w:rsidRPr="006551C8" w:rsidRDefault="0030093C" w:rsidP="00F3683A">
            <w:pPr>
              <w:rPr>
                <w:rFonts w:ascii="Tahoma" w:hAnsi="Tahoma" w:cs="Tahoma"/>
                <w:sz w:val="20"/>
                <w:szCs w:val="20"/>
              </w:rPr>
            </w:pPr>
          </w:p>
        </w:tc>
      </w:tr>
      <w:tr w:rsidR="004E77EC" w:rsidRPr="006551C8" w:rsidTr="0030093C">
        <w:tc>
          <w:tcPr>
            <w:tcW w:w="3070" w:type="dxa"/>
            <w:vMerge w:val="restart"/>
            <w:shd w:val="clear" w:color="auto" w:fill="FBD4B4" w:themeFill="accent6" w:themeFillTint="66"/>
          </w:tcPr>
          <w:p w:rsidR="004E77EC" w:rsidRPr="006551C8" w:rsidRDefault="004E77EC" w:rsidP="004E77EC">
            <w:pPr>
              <w:rPr>
                <w:rFonts w:ascii="Tahoma" w:hAnsi="Tahoma" w:cs="Tahoma"/>
                <w:sz w:val="20"/>
                <w:szCs w:val="20"/>
              </w:rPr>
            </w:pPr>
            <w:r>
              <w:rPr>
                <w:rFonts w:ascii="Tahoma" w:hAnsi="Tahoma" w:cs="Tahoma"/>
                <w:sz w:val="20"/>
                <w:szCs w:val="20"/>
              </w:rPr>
              <w:t>« j’aime partager mon repas au jardin »</w:t>
            </w:r>
          </w:p>
        </w:tc>
        <w:tc>
          <w:tcPr>
            <w:tcW w:w="3071" w:type="dxa"/>
            <w:shd w:val="clear" w:color="auto" w:fill="FBD4B4" w:themeFill="accent6" w:themeFillTint="66"/>
          </w:tcPr>
          <w:p w:rsidR="004E77EC" w:rsidRPr="006551C8" w:rsidRDefault="004E77EC" w:rsidP="00F3683A">
            <w:pPr>
              <w:rPr>
                <w:rFonts w:ascii="Tahoma" w:hAnsi="Tahoma" w:cs="Tahoma"/>
                <w:sz w:val="20"/>
                <w:szCs w:val="20"/>
              </w:rPr>
            </w:pPr>
            <w:r>
              <w:rPr>
                <w:rFonts w:ascii="Tahoma" w:hAnsi="Tahoma" w:cs="Tahoma"/>
                <w:sz w:val="20"/>
                <w:szCs w:val="20"/>
              </w:rPr>
              <w:t>Permet de se retrouver avec les habitants sur des temps festifs</w:t>
            </w:r>
          </w:p>
        </w:tc>
        <w:tc>
          <w:tcPr>
            <w:tcW w:w="3071" w:type="dxa"/>
            <w:vMerge w:val="restart"/>
            <w:shd w:val="clear" w:color="auto" w:fill="FBD4B4" w:themeFill="accent6" w:themeFillTint="66"/>
          </w:tcPr>
          <w:p w:rsidR="004E77EC" w:rsidRPr="006551C8" w:rsidRDefault="004E77EC" w:rsidP="00F3683A">
            <w:pPr>
              <w:rPr>
                <w:rFonts w:ascii="Tahoma" w:hAnsi="Tahoma" w:cs="Tahoma"/>
                <w:sz w:val="20"/>
                <w:szCs w:val="20"/>
              </w:rPr>
            </w:pPr>
            <w:r>
              <w:rPr>
                <w:rFonts w:ascii="Tahoma" w:hAnsi="Tahoma" w:cs="Tahoma"/>
                <w:sz w:val="20"/>
                <w:szCs w:val="20"/>
              </w:rPr>
              <w:t>Les habitants s’impliquent dans la création d’un partage</w:t>
            </w:r>
          </w:p>
          <w:p w:rsidR="004E77EC" w:rsidRPr="006551C8" w:rsidRDefault="004E77EC" w:rsidP="00F3683A">
            <w:pPr>
              <w:rPr>
                <w:rFonts w:ascii="Tahoma" w:hAnsi="Tahoma" w:cs="Tahoma"/>
                <w:sz w:val="20"/>
                <w:szCs w:val="20"/>
              </w:rPr>
            </w:pPr>
            <w:r>
              <w:rPr>
                <w:rFonts w:ascii="Tahoma" w:hAnsi="Tahoma" w:cs="Tahoma"/>
                <w:sz w:val="20"/>
                <w:szCs w:val="20"/>
              </w:rPr>
              <w:t>Le jardin est un lieu de convivialité</w:t>
            </w:r>
          </w:p>
        </w:tc>
      </w:tr>
      <w:tr w:rsidR="004E77EC" w:rsidRPr="006551C8" w:rsidTr="0030093C">
        <w:tc>
          <w:tcPr>
            <w:tcW w:w="3070" w:type="dxa"/>
            <w:vMerge/>
            <w:shd w:val="clear" w:color="auto" w:fill="FBD4B4" w:themeFill="accent6" w:themeFillTint="66"/>
          </w:tcPr>
          <w:p w:rsidR="004E77EC" w:rsidRPr="006551C8" w:rsidRDefault="004E77EC" w:rsidP="00F3683A">
            <w:pPr>
              <w:rPr>
                <w:rFonts w:ascii="Tahoma" w:hAnsi="Tahoma" w:cs="Tahoma"/>
                <w:sz w:val="20"/>
                <w:szCs w:val="20"/>
              </w:rPr>
            </w:pPr>
          </w:p>
        </w:tc>
        <w:tc>
          <w:tcPr>
            <w:tcW w:w="3071" w:type="dxa"/>
            <w:shd w:val="clear" w:color="auto" w:fill="FBD4B4" w:themeFill="accent6" w:themeFillTint="66"/>
          </w:tcPr>
          <w:p w:rsidR="004E77EC" w:rsidRPr="006551C8" w:rsidRDefault="004E77EC" w:rsidP="00F3683A">
            <w:pPr>
              <w:rPr>
                <w:rFonts w:ascii="Tahoma" w:hAnsi="Tahoma" w:cs="Tahoma"/>
                <w:sz w:val="20"/>
                <w:szCs w:val="20"/>
              </w:rPr>
            </w:pPr>
            <w:r>
              <w:rPr>
                <w:rFonts w:ascii="Tahoma" w:hAnsi="Tahoma" w:cs="Tahoma"/>
                <w:sz w:val="20"/>
                <w:szCs w:val="20"/>
              </w:rPr>
              <w:t>Permet de partager des moments de convivialité</w:t>
            </w:r>
          </w:p>
        </w:tc>
        <w:tc>
          <w:tcPr>
            <w:tcW w:w="3071" w:type="dxa"/>
            <w:vMerge/>
            <w:shd w:val="clear" w:color="auto" w:fill="FBD4B4" w:themeFill="accent6" w:themeFillTint="66"/>
          </w:tcPr>
          <w:p w:rsidR="004E77EC" w:rsidRPr="006551C8" w:rsidRDefault="004E77EC" w:rsidP="00F3683A">
            <w:pPr>
              <w:rPr>
                <w:rFonts w:ascii="Tahoma" w:hAnsi="Tahoma" w:cs="Tahoma"/>
                <w:sz w:val="20"/>
                <w:szCs w:val="20"/>
              </w:rPr>
            </w:pPr>
          </w:p>
        </w:tc>
      </w:tr>
      <w:tr w:rsidR="0030093C" w:rsidRPr="006551C8" w:rsidTr="0030093C">
        <w:tc>
          <w:tcPr>
            <w:tcW w:w="9212" w:type="dxa"/>
            <w:gridSpan w:val="3"/>
            <w:shd w:val="clear" w:color="auto" w:fill="FBD4B4" w:themeFill="accent6" w:themeFillTint="66"/>
          </w:tcPr>
          <w:p w:rsidR="0030093C" w:rsidRPr="00236B8F" w:rsidRDefault="0030093C" w:rsidP="00F3683A">
            <w:pPr>
              <w:rPr>
                <w:rFonts w:ascii="Tahoma" w:hAnsi="Tahoma" w:cs="Tahoma"/>
                <w:b/>
                <w:sz w:val="20"/>
                <w:szCs w:val="20"/>
              </w:rPr>
            </w:pPr>
            <w:r w:rsidRPr="00236B8F">
              <w:rPr>
                <w:rFonts w:ascii="Tahoma" w:hAnsi="Tahoma" w:cs="Tahoma"/>
                <w:b/>
                <w:sz w:val="20"/>
                <w:szCs w:val="20"/>
              </w:rPr>
              <w:t>Effets de (</w:t>
            </w:r>
            <w:proofErr w:type="spellStart"/>
            <w:r w:rsidRPr="00236B8F">
              <w:rPr>
                <w:rFonts w:ascii="Tahoma" w:hAnsi="Tahoma" w:cs="Tahoma"/>
                <w:b/>
                <w:sz w:val="20"/>
                <w:szCs w:val="20"/>
              </w:rPr>
              <w:t>re</w:t>
            </w:r>
            <w:proofErr w:type="spellEnd"/>
            <w:r w:rsidRPr="00236B8F">
              <w:rPr>
                <w:rFonts w:ascii="Tahoma" w:hAnsi="Tahoma" w:cs="Tahoma"/>
                <w:b/>
                <w:sz w:val="20"/>
                <w:szCs w:val="20"/>
              </w:rPr>
              <w:t>)socialisation</w:t>
            </w:r>
          </w:p>
          <w:p w:rsidR="0030093C" w:rsidRPr="006551C8" w:rsidRDefault="0030093C" w:rsidP="00F3683A">
            <w:pPr>
              <w:rPr>
                <w:rFonts w:ascii="Tahoma" w:hAnsi="Tahoma" w:cs="Tahoma"/>
                <w:sz w:val="20"/>
                <w:szCs w:val="20"/>
              </w:rPr>
            </w:pPr>
          </w:p>
        </w:tc>
      </w:tr>
      <w:tr w:rsidR="0030093C" w:rsidRPr="006551C8" w:rsidTr="0030093C">
        <w:tc>
          <w:tcPr>
            <w:tcW w:w="3070"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 grâce au jardin, j’ai découvert cap vers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Permet de découvrir les autres activités proposées sur le quartier</w:t>
            </w:r>
          </w:p>
        </w:tc>
        <w:tc>
          <w:tcPr>
            <w:tcW w:w="3071" w:type="dxa"/>
            <w:vMerge w:val="restart"/>
            <w:shd w:val="clear" w:color="auto" w:fill="FBD4B4" w:themeFill="accent6" w:themeFillTint="66"/>
          </w:tcPr>
          <w:p w:rsidR="0030093C" w:rsidRPr="006551C8" w:rsidRDefault="0030093C" w:rsidP="00F3683A">
            <w:pPr>
              <w:rPr>
                <w:rFonts w:ascii="Tahoma" w:hAnsi="Tahoma" w:cs="Tahoma"/>
                <w:sz w:val="20"/>
                <w:szCs w:val="20"/>
              </w:rPr>
            </w:pPr>
          </w:p>
        </w:tc>
      </w:tr>
      <w:tr w:rsidR="0030093C" w:rsidRPr="006551C8" w:rsidTr="0030093C">
        <w:tc>
          <w:tcPr>
            <w:tcW w:w="3070"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 on y rencontre des habitants du quartier »</w:t>
            </w:r>
          </w:p>
        </w:tc>
        <w:tc>
          <w:tcPr>
            <w:tcW w:w="3071" w:type="dxa"/>
            <w:shd w:val="clear" w:color="auto" w:fill="FBD4B4" w:themeFill="accent6" w:themeFillTint="66"/>
          </w:tcPr>
          <w:p w:rsidR="0030093C" w:rsidRPr="006551C8" w:rsidRDefault="0030093C" w:rsidP="00F3683A">
            <w:pPr>
              <w:rPr>
                <w:rFonts w:ascii="Tahoma" w:hAnsi="Tahoma" w:cs="Tahoma"/>
                <w:sz w:val="20"/>
                <w:szCs w:val="20"/>
              </w:rPr>
            </w:pPr>
            <w:r>
              <w:rPr>
                <w:rFonts w:ascii="Tahoma" w:hAnsi="Tahoma" w:cs="Tahoma"/>
                <w:sz w:val="20"/>
                <w:szCs w:val="20"/>
              </w:rPr>
              <w:t>Permet de rencontrer les autres habitants</w:t>
            </w:r>
          </w:p>
        </w:tc>
        <w:tc>
          <w:tcPr>
            <w:tcW w:w="3071" w:type="dxa"/>
            <w:vMerge/>
            <w:shd w:val="clear" w:color="auto" w:fill="FBD4B4" w:themeFill="accent6" w:themeFillTint="66"/>
          </w:tcPr>
          <w:p w:rsidR="0030093C" w:rsidRPr="006551C8" w:rsidRDefault="0030093C" w:rsidP="00F3683A">
            <w:pPr>
              <w:rPr>
                <w:rFonts w:ascii="Tahoma" w:hAnsi="Tahoma" w:cs="Tahoma"/>
                <w:sz w:val="20"/>
                <w:szCs w:val="20"/>
              </w:rPr>
            </w:pPr>
          </w:p>
        </w:tc>
      </w:tr>
    </w:tbl>
    <w:p w:rsidR="00074224" w:rsidRPr="0001636B" w:rsidRDefault="00074224" w:rsidP="00074224">
      <w:pPr>
        <w:autoSpaceDE w:val="0"/>
        <w:adjustRightInd w:val="0"/>
        <w:jc w:val="both"/>
        <w:rPr>
          <w:rFonts w:ascii="Tahoma" w:hAnsi="Tahoma" w:cs="Tahoma"/>
        </w:rPr>
      </w:pPr>
    </w:p>
    <w:p w:rsidR="00E11A1A" w:rsidRPr="0001636B" w:rsidRDefault="00E11A1A" w:rsidP="00E11A1A">
      <w:pPr>
        <w:jc w:val="both"/>
        <w:rPr>
          <w:rFonts w:ascii="Tahoma" w:hAnsi="Tahoma" w:cs="Tahoma"/>
          <w:b/>
          <w:color w:val="0070C0"/>
        </w:rPr>
      </w:pPr>
      <w:r w:rsidRPr="0001636B">
        <w:rPr>
          <w:rFonts w:ascii="Tahoma" w:hAnsi="Tahoma" w:cs="Tahoma"/>
          <w:b/>
          <w:color w:val="0070C0"/>
        </w:rPr>
        <w:t>Moyens pédagogiques</w:t>
      </w:r>
    </w:p>
    <w:p w:rsidR="00E11A1A" w:rsidRPr="00EB3AEC" w:rsidRDefault="00EB3AEC" w:rsidP="00EB3AEC">
      <w:pPr>
        <w:pStyle w:val="Paragraphedeliste"/>
        <w:numPr>
          <w:ilvl w:val="0"/>
          <w:numId w:val="5"/>
        </w:numPr>
        <w:autoSpaceDE w:val="0"/>
        <w:adjustRightInd w:val="0"/>
        <w:spacing w:after="0" w:line="240" w:lineRule="auto"/>
        <w:ind w:left="0" w:firstLine="0"/>
        <w:jc w:val="both"/>
        <w:rPr>
          <w:rFonts w:ascii="Tahoma" w:hAnsi="Tahoma" w:cs="Tahoma"/>
        </w:rPr>
      </w:pPr>
      <w:r w:rsidRPr="00EB3AEC">
        <w:rPr>
          <w:rFonts w:ascii="Tahoma" w:hAnsi="Tahoma" w:cs="Tahoma"/>
          <w:sz w:val="24"/>
          <w:szCs w:val="24"/>
        </w:rPr>
        <w:t>Utilisation d’outils d’animation et de jeux coopératifs pour animer collectif et commissions : brainstorming, post-</w:t>
      </w:r>
      <w:proofErr w:type="spellStart"/>
      <w:r w:rsidRPr="00EB3AEC">
        <w:rPr>
          <w:rFonts w:ascii="Tahoma" w:hAnsi="Tahoma" w:cs="Tahoma"/>
          <w:sz w:val="24"/>
          <w:szCs w:val="24"/>
        </w:rPr>
        <w:t>it</w:t>
      </w:r>
      <w:proofErr w:type="spellEnd"/>
      <w:r w:rsidRPr="00EB3AEC">
        <w:rPr>
          <w:rFonts w:ascii="Tahoma" w:hAnsi="Tahoma" w:cs="Tahoma"/>
          <w:sz w:val="24"/>
          <w:szCs w:val="24"/>
        </w:rPr>
        <w:t>, sous groupes, jeux de connaissance…Ces outils facilitent le relationnel et la participation. Ils sont ludiques et permettent la créativité. Les outils d’animation nécessitent d'être réinventés, réadaptés aux différents publics, au contexte.</w:t>
      </w:r>
    </w:p>
    <w:p w:rsidR="00E11A1A" w:rsidRPr="0001636B" w:rsidRDefault="00E11A1A" w:rsidP="00EB3AEC">
      <w:pPr>
        <w:widowControl/>
        <w:numPr>
          <w:ilvl w:val="0"/>
          <w:numId w:val="5"/>
        </w:numPr>
        <w:suppressAutoHyphens w:val="0"/>
        <w:autoSpaceDN/>
        <w:ind w:left="0" w:firstLine="0"/>
        <w:jc w:val="both"/>
        <w:textAlignment w:val="auto"/>
        <w:rPr>
          <w:rFonts w:ascii="Tahoma" w:hAnsi="Tahoma" w:cs="Tahoma"/>
        </w:rPr>
      </w:pPr>
      <w:r w:rsidRPr="0001636B">
        <w:rPr>
          <w:rFonts w:ascii="Tahoma" w:hAnsi="Tahoma" w:cs="Tahoma"/>
        </w:rPr>
        <w:t>Organiser le temps et l’espace lors des réunions (salle de réunion proportionnelle au nombre de personnes, disposition de la salle…)</w:t>
      </w:r>
    </w:p>
    <w:p w:rsidR="00E11A1A" w:rsidRPr="0001636B" w:rsidRDefault="00E11A1A" w:rsidP="00EB3AEC">
      <w:pPr>
        <w:widowControl/>
        <w:numPr>
          <w:ilvl w:val="0"/>
          <w:numId w:val="5"/>
        </w:numPr>
        <w:suppressAutoHyphens w:val="0"/>
        <w:autoSpaceDN/>
        <w:ind w:left="0" w:firstLine="0"/>
        <w:jc w:val="both"/>
        <w:textAlignment w:val="auto"/>
        <w:rPr>
          <w:rFonts w:ascii="Tahoma" w:hAnsi="Tahoma" w:cs="Tahoma"/>
        </w:rPr>
      </w:pPr>
      <w:r w:rsidRPr="0001636B">
        <w:rPr>
          <w:rFonts w:ascii="Tahoma" w:hAnsi="Tahoma" w:cs="Tahoma"/>
        </w:rPr>
        <w:t>Livres, revues, presse, dvd à disposition des participants.</w:t>
      </w:r>
    </w:p>
    <w:p w:rsidR="00E11A1A" w:rsidRPr="0001636B" w:rsidRDefault="00E11A1A" w:rsidP="00E11A1A">
      <w:pPr>
        <w:jc w:val="both"/>
        <w:rPr>
          <w:rFonts w:ascii="Tahoma" w:hAnsi="Tahoma" w:cs="Tahoma"/>
        </w:rPr>
      </w:pPr>
    </w:p>
    <w:p w:rsidR="00E11A1A" w:rsidRPr="0001636B" w:rsidRDefault="00E11A1A" w:rsidP="00E11A1A">
      <w:pPr>
        <w:jc w:val="both"/>
        <w:rPr>
          <w:rFonts w:ascii="Tahoma" w:hAnsi="Tahoma" w:cs="Tahoma"/>
          <w:b/>
          <w:color w:val="0070C0"/>
        </w:rPr>
      </w:pPr>
      <w:r w:rsidRPr="0001636B">
        <w:rPr>
          <w:rFonts w:ascii="Tahoma" w:hAnsi="Tahoma" w:cs="Tahoma"/>
          <w:b/>
          <w:color w:val="0070C0"/>
        </w:rPr>
        <w:t>Moyens matériels</w:t>
      </w:r>
    </w:p>
    <w:p w:rsidR="00E11A1A" w:rsidRPr="0001636B" w:rsidRDefault="00E11A1A" w:rsidP="00E11A1A">
      <w:pPr>
        <w:widowControl/>
        <w:numPr>
          <w:ilvl w:val="0"/>
          <w:numId w:val="6"/>
        </w:numPr>
        <w:suppressAutoHyphens w:val="0"/>
        <w:autoSpaceDN/>
        <w:jc w:val="both"/>
        <w:textAlignment w:val="auto"/>
        <w:rPr>
          <w:rFonts w:ascii="Tahoma" w:hAnsi="Tahoma" w:cs="Tahoma"/>
        </w:rPr>
      </w:pPr>
      <w:r w:rsidRPr="0001636B">
        <w:rPr>
          <w:rFonts w:ascii="Tahoma" w:hAnsi="Tahoma" w:cs="Tahoma"/>
        </w:rPr>
        <w:t xml:space="preserve">Matériels pour réunions : </w:t>
      </w:r>
      <w:proofErr w:type="spellStart"/>
      <w:r w:rsidRPr="0001636B">
        <w:rPr>
          <w:rFonts w:ascii="Tahoma" w:hAnsi="Tahoma" w:cs="Tahoma"/>
        </w:rPr>
        <w:t>paper</w:t>
      </w:r>
      <w:proofErr w:type="spellEnd"/>
      <w:r w:rsidRPr="0001636B">
        <w:rPr>
          <w:rFonts w:ascii="Tahoma" w:hAnsi="Tahoma" w:cs="Tahoma"/>
        </w:rPr>
        <w:t xml:space="preserve"> </w:t>
      </w:r>
      <w:proofErr w:type="spellStart"/>
      <w:r w:rsidRPr="0001636B">
        <w:rPr>
          <w:rFonts w:ascii="Tahoma" w:hAnsi="Tahoma" w:cs="Tahoma"/>
        </w:rPr>
        <w:t>board</w:t>
      </w:r>
      <w:proofErr w:type="spellEnd"/>
      <w:r w:rsidRPr="0001636B">
        <w:rPr>
          <w:rFonts w:ascii="Tahoma" w:hAnsi="Tahoma" w:cs="Tahoma"/>
        </w:rPr>
        <w:t xml:space="preserve">, markers, crayons, pâte à fixer, post </w:t>
      </w:r>
      <w:proofErr w:type="spellStart"/>
      <w:r w:rsidRPr="0001636B">
        <w:rPr>
          <w:rFonts w:ascii="Tahoma" w:hAnsi="Tahoma" w:cs="Tahoma"/>
        </w:rPr>
        <w:t>it</w:t>
      </w:r>
      <w:proofErr w:type="spellEnd"/>
      <w:r w:rsidRPr="0001636B">
        <w:rPr>
          <w:rFonts w:ascii="Tahoma" w:hAnsi="Tahoma" w:cs="Tahoma"/>
        </w:rPr>
        <w:t>…</w:t>
      </w:r>
    </w:p>
    <w:p w:rsidR="00E11A1A" w:rsidRPr="0001636B" w:rsidRDefault="00E11A1A" w:rsidP="00E11A1A">
      <w:pPr>
        <w:widowControl/>
        <w:numPr>
          <w:ilvl w:val="0"/>
          <w:numId w:val="6"/>
        </w:numPr>
        <w:suppressAutoHyphens w:val="0"/>
        <w:autoSpaceDN/>
        <w:jc w:val="both"/>
        <w:textAlignment w:val="auto"/>
        <w:rPr>
          <w:rFonts w:ascii="Tahoma" w:hAnsi="Tahoma" w:cs="Tahoma"/>
        </w:rPr>
      </w:pPr>
      <w:r w:rsidRPr="0001636B">
        <w:rPr>
          <w:rFonts w:ascii="Tahoma" w:hAnsi="Tahoma" w:cs="Tahoma"/>
        </w:rPr>
        <w:t>Salles Point-J, FJT, Atelier jardin partagé…</w:t>
      </w:r>
    </w:p>
    <w:p w:rsidR="00813332" w:rsidRPr="00813332" w:rsidRDefault="00E11A1A" w:rsidP="00E11A1A">
      <w:pPr>
        <w:widowControl/>
        <w:numPr>
          <w:ilvl w:val="0"/>
          <w:numId w:val="6"/>
        </w:numPr>
        <w:suppressAutoHyphens w:val="0"/>
        <w:autoSpaceDN/>
        <w:jc w:val="both"/>
        <w:textAlignment w:val="auto"/>
        <w:rPr>
          <w:rFonts w:ascii="Tahoma" w:hAnsi="Tahoma" w:cs="Tahoma"/>
          <w:b/>
          <w:color w:val="1F497D"/>
        </w:rPr>
      </w:pPr>
      <w:r w:rsidRPr="0001636B">
        <w:rPr>
          <w:rFonts w:ascii="Tahoma" w:hAnsi="Tahoma" w:cs="Tahoma"/>
        </w:rPr>
        <w:t xml:space="preserve">Matériels au jardin : Abri de jardin, outils, tables, caddies, bancs, alimentation, jeux de plein air (raquettes, boules de pétanques…)... </w:t>
      </w:r>
    </w:p>
    <w:p w:rsidR="00E11A1A" w:rsidRPr="0001636B" w:rsidRDefault="00E11A1A" w:rsidP="00E11A1A">
      <w:pPr>
        <w:widowControl/>
        <w:numPr>
          <w:ilvl w:val="0"/>
          <w:numId w:val="6"/>
        </w:numPr>
        <w:suppressAutoHyphens w:val="0"/>
        <w:autoSpaceDN/>
        <w:jc w:val="both"/>
        <w:textAlignment w:val="auto"/>
        <w:rPr>
          <w:rFonts w:ascii="Tahoma" w:hAnsi="Tahoma" w:cs="Tahoma"/>
          <w:b/>
          <w:color w:val="1F497D"/>
        </w:rPr>
      </w:pPr>
      <w:r w:rsidRPr="0001636B">
        <w:rPr>
          <w:rFonts w:ascii="Tahoma" w:hAnsi="Tahoma" w:cs="Tahoma"/>
        </w:rPr>
        <w:t>Prêt de</w:t>
      </w:r>
      <w:r w:rsidRPr="0001636B">
        <w:rPr>
          <w:rFonts w:ascii="Tahoma" w:hAnsi="Tahoma" w:cs="Tahoma"/>
          <w:b/>
          <w:color w:val="1F497D"/>
        </w:rPr>
        <w:t xml:space="preserve"> </w:t>
      </w:r>
      <w:r w:rsidRPr="0001636B">
        <w:rPr>
          <w:rFonts w:ascii="Tahoma" w:hAnsi="Tahoma" w:cs="Tahoma"/>
        </w:rPr>
        <w:t>barnums, pro-tentes des services techniques de la ville</w:t>
      </w:r>
    </w:p>
    <w:p w:rsidR="00E11A1A" w:rsidRPr="0001636B" w:rsidRDefault="00E11A1A" w:rsidP="00E11A1A">
      <w:pPr>
        <w:widowControl/>
        <w:numPr>
          <w:ilvl w:val="0"/>
          <w:numId w:val="6"/>
        </w:numPr>
        <w:suppressAutoHyphens w:val="0"/>
        <w:autoSpaceDN/>
        <w:textAlignment w:val="auto"/>
        <w:rPr>
          <w:rFonts w:ascii="Tahoma" w:hAnsi="Tahoma" w:cs="Tahoma"/>
        </w:rPr>
      </w:pPr>
      <w:r w:rsidRPr="0001636B">
        <w:rPr>
          <w:rFonts w:ascii="Tahoma" w:hAnsi="Tahoma" w:cs="Tahoma"/>
        </w:rPr>
        <w:lastRenderedPageBreak/>
        <w:t>Plantes et géraniums obtenus au service espaces verts de la ville à distribuer aux habitants….</w:t>
      </w:r>
    </w:p>
    <w:p w:rsidR="00E11A1A" w:rsidRPr="0001636B" w:rsidRDefault="00E11A1A" w:rsidP="00E11A1A">
      <w:pPr>
        <w:rPr>
          <w:rFonts w:ascii="Tahoma" w:hAnsi="Tahoma" w:cs="Tahoma"/>
          <w:b/>
          <w:color w:val="1F497D"/>
        </w:rPr>
      </w:pPr>
    </w:p>
    <w:p w:rsidR="00676CE6" w:rsidRPr="0001636B" w:rsidRDefault="00F5030D" w:rsidP="00F5030D">
      <w:pPr>
        <w:pStyle w:val="Standard"/>
        <w:autoSpaceDE w:val="0"/>
        <w:jc w:val="both"/>
        <w:rPr>
          <w:rFonts w:ascii="Tahoma" w:eastAsia="Arial" w:hAnsi="Tahoma" w:cs="Tahoma"/>
        </w:rPr>
      </w:pPr>
      <w:r w:rsidRPr="0001636B">
        <w:rPr>
          <w:rFonts w:ascii="Tahoma" w:eastAsia="Arial" w:hAnsi="Tahoma" w:cs="Tahoma"/>
          <w:b/>
          <w:bCs/>
          <w:color w:val="0070C0"/>
          <w:u w:val="single"/>
        </w:rPr>
        <w:t>Partenaires :</w:t>
      </w:r>
      <w:r w:rsidRPr="0001636B">
        <w:rPr>
          <w:rFonts w:ascii="Tahoma" w:eastAsia="Arial" w:hAnsi="Tahoma" w:cs="Tahoma"/>
          <w:bCs/>
        </w:rPr>
        <w:t xml:space="preserve"> Avril, CMS, CCAS, Ecole Claires Fontaines, FJT, </w:t>
      </w:r>
      <w:r w:rsidR="00552413" w:rsidRPr="0001636B">
        <w:rPr>
          <w:rFonts w:ascii="Tahoma" w:eastAsia="Arial" w:hAnsi="Tahoma" w:cs="Tahoma"/>
          <w:bCs/>
        </w:rPr>
        <w:t xml:space="preserve">Camion cuisine de la </w:t>
      </w:r>
      <w:r w:rsidRPr="0001636B">
        <w:rPr>
          <w:rFonts w:ascii="Tahoma" w:eastAsia="Arial" w:hAnsi="Tahoma" w:cs="Tahoma"/>
          <w:bCs/>
        </w:rPr>
        <w:t>Banque alimentaire, secours populaire, médiathèque, Relais Assistantes Maternelles, Centre de Loisirs, coordinateur contrat de ville,  Mairie, Théâtre, Arrimage, SA HLM…</w:t>
      </w:r>
    </w:p>
    <w:p w:rsidR="00B402F7" w:rsidRPr="0001636B" w:rsidRDefault="00B402F7" w:rsidP="007E02F4">
      <w:pPr>
        <w:rPr>
          <w:rFonts w:ascii="Tahoma" w:hAnsi="Tahoma" w:cs="Tahoma"/>
          <w:b/>
          <w:color w:val="0070C0"/>
          <w:u w:val="single"/>
        </w:rPr>
      </w:pPr>
    </w:p>
    <w:p w:rsidR="00074224" w:rsidRPr="0001636B" w:rsidRDefault="007E02F4" w:rsidP="00074224">
      <w:pPr>
        <w:autoSpaceDE w:val="0"/>
        <w:adjustRightInd w:val="0"/>
        <w:jc w:val="both"/>
        <w:rPr>
          <w:rFonts w:ascii="Tahoma" w:hAnsi="Tahoma" w:cs="Tahoma"/>
          <w:b/>
          <w:color w:val="0070C0"/>
        </w:rPr>
      </w:pPr>
      <w:r w:rsidRPr="0001636B">
        <w:rPr>
          <w:rFonts w:ascii="Tahoma" w:hAnsi="Tahoma" w:cs="Tahoma"/>
          <w:b/>
          <w:color w:val="0070C0"/>
          <w:u w:val="single"/>
        </w:rPr>
        <w:t>Perspective et objectif</w:t>
      </w:r>
      <w:r w:rsidR="00CC08D9" w:rsidRPr="0001636B">
        <w:rPr>
          <w:rFonts w:ascii="Tahoma" w:hAnsi="Tahoma" w:cs="Tahoma"/>
          <w:b/>
          <w:color w:val="0070C0"/>
          <w:u w:val="single"/>
        </w:rPr>
        <w:t>s</w:t>
      </w:r>
      <w:r w:rsidRPr="0001636B">
        <w:rPr>
          <w:rFonts w:ascii="Tahoma" w:hAnsi="Tahoma" w:cs="Tahoma"/>
          <w:b/>
          <w:color w:val="0070C0"/>
          <w:u w:val="single"/>
        </w:rPr>
        <w:t xml:space="preserve"> pour l’année à venir</w:t>
      </w:r>
      <w:r w:rsidR="00250753" w:rsidRPr="0001636B">
        <w:rPr>
          <w:rFonts w:ascii="Tahoma" w:hAnsi="Tahoma" w:cs="Tahoma"/>
          <w:b/>
          <w:color w:val="0070C0"/>
          <w:u w:val="single"/>
        </w:rPr>
        <w:t> </w:t>
      </w:r>
      <w:r w:rsidR="00250753" w:rsidRPr="0001636B">
        <w:rPr>
          <w:rFonts w:ascii="Tahoma" w:hAnsi="Tahoma" w:cs="Tahoma"/>
          <w:b/>
          <w:color w:val="0070C0"/>
        </w:rPr>
        <w:t xml:space="preserve">: </w:t>
      </w:r>
    </w:p>
    <w:p w:rsidR="00EB3AEC" w:rsidRDefault="00687BBD" w:rsidP="00687BBD">
      <w:pPr>
        <w:autoSpaceDE w:val="0"/>
        <w:adjustRightInd w:val="0"/>
        <w:jc w:val="both"/>
        <w:rPr>
          <w:rFonts w:ascii="Tahoma" w:hAnsi="Tahoma" w:cs="Tahoma"/>
        </w:rPr>
      </w:pPr>
      <w:r w:rsidRPr="0001636B">
        <w:rPr>
          <w:rFonts w:ascii="Tahoma" w:hAnsi="Tahoma" w:cs="Tahoma"/>
        </w:rPr>
        <w:t xml:space="preserve">- </w:t>
      </w:r>
      <w:r w:rsidR="00074224" w:rsidRPr="0001636B">
        <w:rPr>
          <w:rFonts w:ascii="Tahoma" w:hAnsi="Tahoma" w:cs="Tahoma"/>
        </w:rPr>
        <w:t>Nécessité de poursui</w:t>
      </w:r>
      <w:r w:rsidR="00DD667C">
        <w:rPr>
          <w:rFonts w:ascii="Tahoma" w:hAnsi="Tahoma" w:cs="Tahoma"/>
        </w:rPr>
        <w:t>vre</w:t>
      </w:r>
      <w:r w:rsidR="00074224" w:rsidRPr="0001636B">
        <w:rPr>
          <w:rFonts w:ascii="Tahoma" w:hAnsi="Tahoma" w:cs="Tahoma"/>
        </w:rPr>
        <w:t xml:space="preserve"> l’accompagnement du projet jardin partagé</w:t>
      </w:r>
      <w:r w:rsidRPr="0001636B">
        <w:rPr>
          <w:rFonts w:ascii="Tahoma" w:hAnsi="Tahoma" w:cs="Tahoma"/>
        </w:rPr>
        <w:t xml:space="preserve"> : les réunions sont l'occasion pour les habitants, d'exprimer leurs attentes, leurs envies, de dessiner les contours du jardin idéal dont chacun rêve. </w:t>
      </w:r>
      <w:r w:rsidR="00EB3AEC">
        <w:rPr>
          <w:rFonts w:ascii="Tahoma" w:hAnsi="Tahoma" w:cs="Tahoma"/>
        </w:rPr>
        <w:t xml:space="preserve">Le collectif jardin partagé doit être réuni au moins 2 fois par an et la mise en place de commissions de travail est nécessaire. C’est un </w:t>
      </w:r>
      <w:r w:rsidR="00CA4A3E">
        <w:rPr>
          <w:rFonts w:ascii="Tahoma" w:hAnsi="Tahoma" w:cs="Tahoma"/>
        </w:rPr>
        <w:t xml:space="preserve">réel </w:t>
      </w:r>
      <w:r w:rsidR="00EB3AEC">
        <w:rPr>
          <w:rFonts w:ascii="Tahoma" w:hAnsi="Tahoma" w:cs="Tahoma"/>
        </w:rPr>
        <w:t>projet de démarches participatives. La dynamique, étant enclenchée, il serait dommage de l’interrompre.</w:t>
      </w:r>
    </w:p>
    <w:p w:rsidR="00687BBD" w:rsidRPr="0001636B" w:rsidRDefault="00687BBD" w:rsidP="00687BBD">
      <w:pPr>
        <w:autoSpaceDE w:val="0"/>
        <w:adjustRightInd w:val="0"/>
        <w:jc w:val="both"/>
        <w:rPr>
          <w:rFonts w:ascii="Tahoma" w:hAnsi="Tahoma" w:cs="Tahoma"/>
        </w:rPr>
      </w:pPr>
      <w:r w:rsidRPr="0001636B">
        <w:rPr>
          <w:rFonts w:ascii="Tahoma" w:hAnsi="Tahoma" w:cs="Tahoma"/>
        </w:rPr>
        <w:t xml:space="preserve">- </w:t>
      </w:r>
      <w:r w:rsidR="008228D0" w:rsidRPr="0001636B">
        <w:rPr>
          <w:rFonts w:ascii="Tahoma" w:hAnsi="Tahoma" w:cs="Tahoma"/>
        </w:rPr>
        <w:t>Continuer à développer</w:t>
      </w:r>
      <w:r w:rsidRPr="0001636B">
        <w:rPr>
          <w:rFonts w:ascii="Tahoma" w:hAnsi="Tahoma" w:cs="Tahoma"/>
        </w:rPr>
        <w:t xml:space="preserve"> l’ouverture du jardin à d’autres participants. La mobilisation de futurs participants est une étape sans laquelle le jardin, comme tout projet participatif, ne peut exister. Afin de capter des nouveaux, il faut faire connaître le jardin en communiquant, en le signalant, en organisant des temps festifs, en associant d’autres partenaires.</w:t>
      </w:r>
    </w:p>
    <w:p w:rsidR="00687BBD" w:rsidRDefault="00687BBD" w:rsidP="00687BBD">
      <w:pPr>
        <w:autoSpaceDE w:val="0"/>
        <w:adjustRightInd w:val="0"/>
        <w:jc w:val="both"/>
        <w:rPr>
          <w:rFonts w:ascii="Tahoma" w:hAnsi="Tahoma" w:cs="Tahoma"/>
        </w:rPr>
      </w:pPr>
      <w:r w:rsidRPr="0001636B">
        <w:rPr>
          <w:rFonts w:ascii="Tahoma" w:hAnsi="Tahoma" w:cs="Tahoma"/>
        </w:rPr>
        <w:t>- Poursuivre la mise en place d’ateliers autour du jardin (cuisine, aménagement extérieur en bois, poterie, couture pour réaliser des tabliers de jardiniers…)</w:t>
      </w:r>
      <w:r w:rsidR="00833E07" w:rsidRPr="0001636B">
        <w:rPr>
          <w:rFonts w:ascii="Tahoma" w:hAnsi="Tahoma" w:cs="Tahoma"/>
        </w:rPr>
        <w:t xml:space="preserve"> et des temps festifs.</w:t>
      </w:r>
    </w:p>
    <w:p w:rsidR="00F93A3B" w:rsidRPr="0001636B" w:rsidRDefault="00F93A3B" w:rsidP="00687BBD">
      <w:pPr>
        <w:autoSpaceDE w:val="0"/>
        <w:adjustRightInd w:val="0"/>
        <w:jc w:val="both"/>
        <w:rPr>
          <w:rFonts w:ascii="Tahoma" w:hAnsi="Tahoma" w:cs="Tahoma"/>
        </w:rPr>
      </w:pPr>
      <w:r>
        <w:rPr>
          <w:rFonts w:ascii="Tahoma" w:hAnsi="Tahoma" w:cs="Tahoma"/>
        </w:rPr>
        <w:t>- créer un four à pain avec l’association Pierre et Masse en chantier participatif.</w:t>
      </w:r>
    </w:p>
    <w:p w:rsidR="00833E07" w:rsidRPr="0001636B" w:rsidRDefault="00833E07" w:rsidP="00833E07">
      <w:pPr>
        <w:jc w:val="both"/>
        <w:rPr>
          <w:rFonts w:ascii="Tahoma" w:hAnsi="Tahoma" w:cs="Tahoma"/>
        </w:rPr>
      </w:pPr>
      <w:r w:rsidRPr="0001636B">
        <w:rPr>
          <w:rFonts w:ascii="Tahoma" w:hAnsi="Tahoma" w:cs="Tahoma"/>
        </w:rPr>
        <w:t>- Se nourrir d'autres expériences en allant à la rencontre de jardins partagés sur d'autres communes. Ouvrir l’horizon avec des échanges avec l'ARDES (Caen) et l’association Vert le jardin (Bretagne). Ces expériences viennent alimenter le fonctionnement du jardin. La diversité des choix opérés dans chaque jardin témoignent d'un large éventail des possibles.</w:t>
      </w:r>
    </w:p>
    <w:p w:rsidR="007E02F4" w:rsidRDefault="00833E07" w:rsidP="0036406F">
      <w:pPr>
        <w:autoSpaceDE w:val="0"/>
        <w:adjustRightInd w:val="0"/>
        <w:jc w:val="both"/>
        <w:rPr>
          <w:rFonts w:ascii="Tahoma" w:hAnsi="Tahoma" w:cs="Tahoma"/>
        </w:rPr>
      </w:pPr>
      <w:r w:rsidRPr="0001636B">
        <w:rPr>
          <w:rFonts w:ascii="Tahoma" w:hAnsi="Tahoma" w:cs="Tahoma"/>
        </w:rPr>
        <w:t>- décliner cette expérience à d’autres endroits du quartier.</w:t>
      </w:r>
    </w:p>
    <w:p w:rsidR="009E64C1" w:rsidRDefault="009E64C1" w:rsidP="0036406F">
      <w:pPr>
        <w:autoSpaceDE w:val="0"/>
        <w:adjustRightInd w:val="0"/>
        <w:jc w:val="both"/>
        <w:rPr>
          <w:rFonts w:ascii="Tahoma" w:hAnsi="Tahoma" w:cs="Tahoma"/>
        </w:rPr>
      </w:pPr>
    </w:p>
    <w:p w:rsidR="009E64C1" w:rsidRPr="0001636B" w:rsidRDefault="009E64C1" w:rsidP="0036406F">
      <w:pPr>
        <w:autoSpaceDE w:val="0"/>
        <w:adjustRightInd w:val="0"/>
        <w:jc w:val="both"/>
        <w:rPr>
          <w:rFonts w:ascii="Tahoma" w:hAnsi="Tahoma" w:cs="Tahoma"/>
          <w:b/>
          <w:color w:val="0070C0"/>
          <w:u w:val="single"/>
        </w:rPr>
      </w:pPr>
    </w:p>
    <w:sectPr w:rsidR="009E64C1" w:rsidRPr="0001636B" w:rsidSect="00F300A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546" w:rsidRDefault="00B74546" w:rsidP="00676CE6">
      <w:pPr>
        <w:rPr>
          <w:rFonts w:hint="eastAsia"/>
        </w:rPr>
      </w:pPr>
      <w:r>
        <w:separator/>
      </w:r>
    </w:p>
  </w:endnote>
  <w:endnote w:type="continuationSeparator" w:id="0">
    <w:p w:rsidR="00B74546" w:rsidRDefault="00B74546" w:rsidP="00676CE6">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宋体">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546" w:rsidRDefault="00B74546" w:rsidP="00676CE6">
      <w:pPr>
        <w:rPr>
          <w:rFonts w:hint="eastAsia"/>
        </w:rPr>
      </w:pPr>
      <w:r>
        <w:separator/>
      </w:r>
    </w:p>
  </w:footnote>
  <w:footnote w:type="continuationSeparator" w:id="0">
    <w:p w:rsidR="00B74546" w:rsidRDefault="00B74546" w:rsidP="00676CE6">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
      </v:shape>
    </w:pict>
  </w:numPicBullet>
  <w:abstractNum w:abstractNumId="0">
    <w:nsid w:val="17FB28AE"/>
    <w:multiLevelType w:val="hybridMultilevel"/>
    <w:tmpl w:val="AA2499CE"/>
    <w:lvl w:ilvl="0" w:tplc="040C000F">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FBD102C"/>
    <w:multiLevelType w:val="hybridMultilevel"/>
    <w:tmpl w:val="420E628E"/>
    <w:lvl w:ilvl="0" w:tplc="45B6ABD6">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A6C0073"/>
    <w:multiLevelType w:val="hybridMultilevel"/>
    <w:tmpl w:val="696A62E0"/>
    <w:lvl w:ilvl="0" w:tplc="AFF4C14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4344F09"/>
    <w:multiLevelType w:val="hybridMultilevel"/>
    <w:tmpl w:val="21564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52273EB"/>
    <w:multiLevelType w:val="hybridMultilevel"/>
    <w:tmpl w:val="8E328388"/>
    <w:lvl w:ilvl="0" w:tplc="45B6ABD6">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CE76E08"/>
    <w:multiLevelType w:val="hybridMultilevel"/>
    <w:tmpl w:val="0B88C248"/>
    <w:lvl w:ilvl="0" w:tplc="45B6ABD6">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4DBF603B"/>
    <w:multiLevelType w:val="hybridMultilevel"/>
    <w:tmpl w:val="24E49E66"/>
    <w:lvl w:ilvl="0" w:tplc="45B6ABD6">
      <w:start w:val="1"/>
      <w:numFmt w:val="bullet"/>
      <w:lvlText w:val=""/>
      <w:lvlPicBulletId w:val="0"/>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99978C2"/>
    <w:multiLevelType w:val="multilevel"/>
    <w:tmpl w:val="E61449E6"/>
    <w:styleLink w:val="WW8Num4"/>
    <w:lvl w:ilvl="0">
      <w:numFmt w:val="bullet"/>
      <w:lvlText w:val="-"/>
      <w:lvlJc w:val="left"/>
      <w:rPr>
        <w:rFonts w:ascii="Times New Roman" w:hAnsi="Times New Roman"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E8A1693"/>
    <w:multiLevelType w:val="hybridMultilevel"/>
    <w:tmpl w:val="7FDCBB4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nsid w:val="7041354E"/>
    <w:multiLevelType w:val="hybridMultilevel"/>
    <w:tmpl w:val="02CA60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95D2F7D"/>
    <w:multiLevelType w:val="hybridMultilevel"/>
    <w:tmpl w:val="49886C56"/>
    <w:lvl w:ilvl="0" w:tplc="14EE6724">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1">
    <w:nsid w:val="79DC3DD1"/>
    <w:multiLevelType w:val="hybridMultilevel"/>
    <w:tmpl w:val="851E3A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9"/>
  </w:num>
  <w:num w:numId="5">
    <w:abstractNumId w:val="6"/>
  </w:num>
  <w:num w:numId="6">
    <w:abstractNumId w:val="1"/>
  </w:num>
  <w:num w:numId="7">
    <w:abstractNumId w:val="4"/>
  </w:num>
  <w:num w:numId="8">
    <w:abstractNumId w:val="5"/>
  </w:num>
  <w:num w:numId="9">
    <w:abstractNumId w:val="0"/>
  </w:num>
  <w:num w:numId="10">
    <w:abstractNumId w:val="11"/>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76CE6"/>
    <w:rsid w:val="0001636B"/>
    <w:rsid w:val="00016832"/>
    <w:rsid w:val="000220BB"/>
    <w:rsid w:val="0006007F"/>
    <w:rsid w:val="00061181"/>
    <w:rsid w:val="00074224"/>
    <w:rsid w:val="000C4197"/>
    <w:rsid w:val="00180891"/>
    <w:rsid w:val="001A2BBD"/>
    <w:rsid w:val="001D308B"/>
    <w:rsid w:val="002055E7"/>
    <w:rsid w:val="00225578"/>
    <w:rsid w:val="00233A14"/>
    <w:rsid w:val="00250753"/>
    <w:rsid w:val="00265874"/>
    <w:rsid w:val="002865F3"/>
    <w:rsid w:val="0030093C"/>
    <w:rsid w:val="0036406F"/>
    <w:rsid w:val="003856AC"/>
    <w:rsid w:val="00390450"/>
    <w:rsid w:val="003D6B11"/>
    <w:rsid w:val="00425D98"/>
    <w:rsid w:val="00426384"/>
    <w:rsid w:val="004776C4"/>
    <w:rsid w:val="00493D69"/>
    <w:rsid w:val="004E2404"/>
    <w:rsid w:val="004E77EC"/>
    <w:rsid w:val="004F07D8"/>
    <w:rsid w:val="00552413"/>
    <w:rsid w:val="00566C81"/>
    <w:rsid w:val="005A0B5B"/>
    <w:rsid w:val="005D600D"/>
    <w:rsid w:val="005D7342"/>
    <w:rsid w:val="0061395D"/>
    <w:rsid w:val="00614577"/>
    <w:rsid w:val="006202C3"/>
    <w:rsid w:val="006627C1"/>
    <w:rsid w:val="00676CE6"/>
    <w:rsid w:val="00687BBD"/>
    <w:rsid w:val="006A097E"/>
    <w:rsid w:val="006A521C"/>
    <w:rsid w:val="006E2B37"/>
    <w:rsid w:val="00772BC9"/>
    <w:rsid w:val="00775EBF"/>
    <w:rsid w:val="007A5051"/>
    <w:rsid w:val="007E02F4"/>
    <w:rsid w:val="00810A6E"/>
    <w:rsid w:val="00813332"/>
    <w:rsid w:val="00813A99"/>
    <w:rsid w:val="008228D0"/>
    <w:rsid w:val="008312D8"/>
    <w:rsid w:val="00833E07"/>
    <w:rsid w:val="008541B7"/>
    <w:rsid w:val="00856273"/>
    <w:rsid w:val="00882C69"/>
    <w:rsid w:val="00883A86"/>
    <w:rsid w:val="008B47CB"/>
    <w:rsid w:val="009660D4"/>
    <w:rsid w:val="0097433D"/>
    <w:rsid w:val="009A3E00"/>
    <w:rsid w:val="009D6B77"/>
    <w:rsid w:val="009E14E5"/>
    <w:rsid w:val="009E64C1"/>
    <w:rsid w:val="00A04AE9"/>
    <w:rsid w:val="00A42A2E"/>
    <w:rsid w:val="00A60CE2"/>
    <w:rsid w:val="00AC16C9"/>
    <w:rsid w:val="00AE605B"/>
    <w:rsid w:val="00B21FD0"/>
    <w:rsid w:val="00B402F7"/>
    <w:rsid w:val="00B54C60"/>
    <w:rsid w:val="00B61CEA"/>
    <w:rsid w:val="00B74546"/>
    <w:rsid w:val="00BB2D6F"/>
    <w:rsid w:val="00C3057A"/>
    <w:rsid w:val="00C32E6D"/>
    <w:rsid w:val="00C50EC7"/>
    <w:rsid w:val="00C653F7"/>
    <w:rsid w:val="00CA4A3E"/>
    <w:rsid w:val="00CB1D77"/>
    <w:rsid w:val="00CB5921"/>
    <w:rsid w:val="00CB6AE5"/>
    <w:rsid w:val="00CC08D9"/>
    <w:rsid w:val="00CD732B"/>
    <w:rsid w:val="00CE676E"/>
    <w:rsid w:val="00CF501B"/>
    <w:rsid w:val="00D26D21"/>
    <w:rsid w:val="00D364DF"/>
    <w:rsid w:val="00D645C6"/>
    <w:rsid w:val="00D85F95"/>
    <w:rsid w:val="00DB05FA"/>
    <w:rsid w:val="00DB3751"/>
    <w:rsid w:val="00DD11E6"/>
    <w:rsid w:val="00DD140C"/>
    <w:rsid w:val="00DD3E26"/>
    <w:rsid w:val="00DD667C"/>
    <w:rsid w:val="00DF4D68"/>
    <w:rsid w:val="00E11A1A"/>
    <w:rsid w:val="00E171C5"/>
    <w:rsid w:val="00E44F3B"/>
    <w:rsid w:val="00E6409A"/>
    <w:rsid w:val="00E6521E"/>
    <w:rsid w:val="00E9153E"/>
    <w:rsid w:val="00E976E7"/>
    <w:rsid w:val="00EB2224"/>
    <w:rsid w:val="00EB3AEC"/>
    <w:rsid w:val="00EE2E62"/>
    <w:rsid w:val="00EF6BF0"/>
    <w:rsid w:val="00F02DA7"/>
    <w:rsid w:val="00F300A2"/>
    <w:rsid w:val="00F5030D"/>
    <w:rsid w:val="00F56CD0"/>
    <w:rsid w:val="00F93A3B"/>
    <w:rsid w:val="00F9503A"/>
    <w:rsid w:val="00FB0A46"/>
    <w:rsid w:val="00FC3F4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76CE6"/>
    <w:pPr>
      <w:widowControl w:val="0"/>
      <w:suppressAutoHyphens/>
      <w:autoSpaceDN w:val="0"/>
      <w:spacing w:after="0" w:line="240" w:lineRule="auto"/>
      <w:textAlignment w:val="baseline"/>
    </w:pPr>
    <w:rPr>
      <w:rFonts w:ascii="Liberation Sans" w:eastAsia="SimSun" w:hAnsi="Liberation Sans" w:cs="Mangal"/>
      <w:kern w:val="3"/>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676CE6"/>
    <w:pPr>
      <w:widowControl w:val="0"/>
      <w:suppressAutoHyphens/>
      <w:autoSpaceDN w:val="0"/>
      <w:spacing w:after="0" w:line="240" w:lineRule="auto"/>
      <w:textAlignment w:val="baseline"/>
    </w:pPr>
    <w:rPr>
      <w:rFonts w:ascii="Liberation Sans" w:eastAsia="SimSun" w:hAnsi="Liberation Sans" w:cs="Mangal"/>
      <w:kern w:val="3"/>
      <w:sz w:val="24"/>
      <w:szCs w:val="24"/>
      <w:lang w:eastAsia="zh-CN" w:bidi="hi-IN"/>
    </w:rPr>
  </w:style>
  <w:style w:type="paragraph" w:customStyle="1" w:styleId="Textbody">
    <w:name w:val="Text body"/>
    <w:basedOn w:val="Standard"/>
    <w:rsid w:val="00676CE6"/>
    <w:pPr>
      <w:spacing w:after="140" w:line="288" w:lineRule="auto"/>
    </w:pPr>
  </w:style>
  <w:style w:type="paragraph" w:customStyle="1" w:styleId="Heading4">
    <w:name w:val="Heading 4"/>
    <w:basedOn w:val="Standard"/>
    <w:next w:val="Standard"/>
    <w:rsid w:val="00676CE6"/>
    <w:pPr>
      <w:keepNext/>
      <w:outlineLvl w:val="3"/>
    </w:pPr>
    <w:rPr>
      <w:rFonts w:ascii="Arial" w:eastAsia="Arial" w:hAnsi="Arial" w:cs="Arial"/>
      <w:u w:val="single"/>
    </w:rPr>
  </w:style>
  <w:style w:type="paragraph" w:customStyle="1" w:styleId="Heading5">
    <w:name w:val="Heading 5"/>
    <w:basedOn w:val="Standard"/>
    <w:next w:val="Standard"/>
    <w:rsid w:val="00676CE6"/>
    <w:pPr>
      <w:keepNext/>
      <w:outlineLvl w:val="4"/>
    </w:pPr>
    <w:rPr>
      <w:rFonts w:ascii="Arial" w:eastAsia="Arial" w:hAnsi="Arial" w:cs="Arial"/>
      <w:b/>
      <w:bCs/>
    </w:rPr>
  </w:style>
  <w:style w:type="paragraph" w:customStyle="1" w:styleId="Footer">
    <w:name w:val="Footer"/>
    <w:basedOn w:val="Standard"/>
    <w:rsid w:val="00676CE6"/>
    <w:pPr>
      <w:tabs>
        <w:tab w:val="center" w:pos="4536"/>
        <w:tab w:val="right" w:pos="9072"/>
      </w:tabs>
    </w:pPr>
  </w:style>
  <w:style w:type="paragraph" w:customStyle="1" w:styleId="Footnote">
    <w:name w:val="Footnote"/>
    <w:basedOn w:val="Standard"/>
    <w:rsid w:val="00676CE6"/>
    <w:pPr>
      <w:suppressLineNumbers/>
      <w:ind w:left="339" w:hanging="339"/>
    </w:pPr>
    <w:rPr>
      <w:sz w:val="20"/>
      <w:szCs w:val="20"/>
    </w:rPr>
  </w:style>
  <w:style w:type="paragraph" w:customStyle="1" w:styleId="texterap">
    <w:name w:val="texte rap."/>
    <w:basedOn w:val="Standard"/>
    <w:rsid w:val="00676CE6"/>
    <w:pPr>
      <w:tabs>
        <w:tab w:val="left" w:pos="964"/>
        <w:tab w:val="left" w:pos="1276"/>
        <w:tab w:val="left" w:pos="1559"/>
        <w:tab w:val="left" w:pos="1843"/>
        <w:tab w:val="left" w:pos="2126"/>
        <w:tab w:val="left" w:pos="2410"/>
      </w:tabs>
      <w:spacing w:before="60" w:after="60"/>
      <w:ind w:firstLine="737"/>
      <w:jc w:val="both"/>
    </w:pPr>
    <w:rPr>
      <w:rFonts w:ascii="Arial" w:eastAsia="Arial" w:hAnsi="Arial" w:cs="Arial"/>
    </w:rPr>
  </w:style>
  <w:style w:type="paragraph" w:customStyle="1" w:styleId="TableContents">
    <w:name w:val="Table Contents"/>
    <w:basedOn w:val="Standard"/>
    <w:rsid w:val="00676CE6"/>
    <w:pPr>
      <w:suppressLineNumbers/>
    </w:pPr>
  </w:style>
  <w:style w:type="paragraph" w:customStyle="1" w:styleId="TableContentsuser">
    <w:name w:val="Table Contents (user)"/>
    <w:basedOn w:val="Normal"/>
    <w:rsid w:val="00676CE6"/>
    <w:pPr>
      <w:suppressLineNumbers/>
    </w:pPr>
    <w:rPr>
      <w:rFonts w:eastAsia="SimSun, 宋体"/>
    </w:rPr>
  </w:style>
  <w:style w:type="character" w:styleId="Lienhypertexte">
    <w:name w:val="Hyperlink"/>
    <w:basedOn w:val="Policepardfaut"/>
    <w:rsid w:val="00676CE6"/>
    <w:rPr>
      <w:color w:val="0000FF"/>
      <w:u w:val="single"/>
    </w:rPr>
  </w:style>
  <w:style w:type="character" w:styleId="Appelnotedebasdep">
    <w:name w:val="footnote reference"/>
    <w:basedOn w:val="Policepardfaut"/>
    <w:rsid w:val="00676CE6"/>
    <w:rPr>
      <w:position w:val="0"/>
      <w:vertAlign w:val="superscript"/>
    </w:rPr>
  </w:style>
  <w:style w:type="paragraph" w:styleId="Textedebulles">
    <w:name w:val="Balloon Text"/>
    <w:basedOn w:val="Normal"/>
    <w:link w:val="TextedebullesCar"/>
    <w:uiPriority w:val="99"/>
    <w:semiHidden/>
    <w:unhideWhenUsed/>
    <w:rsid w:val="00676CE6"/>
    <w:rPr>
      <w:rFonts w:ascii="Tahoma" w:hAnsi="Tahoma"/>
      <w:sz w:val="16"/>
      <w:szCs w:val="14"/>
    </w:rPr>
  </w:style>
  <w:style w:type="character" w:customStyle="1" w:styleId="TextedebullesCar">
    <w:name w:val="Texte de bulles Car"/>
    <w:basedOn w:val="Policepardfaut"/>
    <w:link w:val="Textedebulles"/>
    <w:uiPriority w:val="99"/>
    <w:semiHidden/>
    <w:rsid w:val="00676CE6"/>
    <w:rPr>
      <w:rFonts w:ascii="Tahoma" w:eastAsia="SimSun" w:hAnsi="Tahoma" w:cs="Mangal"/>
      <w:kern w:val="3"/>
      <w:sz w:val="16"/>
      <w:szCs w:val="14"/>
      <w:lang w:eastAsia="zh-CN" w:bidi="hi-IN"/>
    </w:rPr>
  </w:style>
  <w:style w:type="numbering" w:customStyle="1" w:styleId="WW8Num4">
    <w:name w:val="WW8Num4"/>
    <w:basedOn w:val="Aucuneliste"/>
    <w:rsid w:val="00CF501B"/>
    <w:pPr>
      <w:numPr>
        <w:numId w:val="1"/>
      </w:numPr>
    </w:pPr>
  </w:style>
  <w:style w:type="paragraph" w:styleId="Sansinterligne">
    <w:name w:val="No Spacing"/>
    <w:link w:val="SansinterligneCar"/>
    <w:uiPriority w:val="99"/>
    <w:qFormat/>
    <w:rsid w:val="0061395D"/>
    <w:pPr>
      <w:spacing w:after="0" w:line="240" w:lineRule="auto"/>
    </w:pPr>
    <w:rPr>
      <w:rFonts w:ascii="Tahoma" w:eastAsia="Calibri" w:hAnsi="Tahoma" w:cs="Times New Roman"/>
      <w:sz w:val="24"/>
    </w:rPr>
  </w:style>
  <w:style w:type="character" w:customStyle="1" w:styleId="SansinterligneCar">
    <w:name w:val="Sans interligne Car"/>
    <w:basedOn w:val="Policepardfaut"/>
    <w:link w:val="Sansinterligne"/>
    <w:uiPriority w:val="99"/>
    <w:locked/>
    <w:rsid w:val="0061395D"/>
    <w:rPr>
      <w:rFonts w:ascii="Tahoma" w:eastAsia="Calibri" w:hAnsi="Tahoma" w:cs="Times New Roman"/>
      <w:sz w:val="24"/>
    </w:rPr>
  </w:style>
  <w:style w:type="paragraph" w:styleId="Paragraphedeliste">
    <w:name w:val="List Paragraph"/>
    <w:basedOn w:val="Normal"/>
    <w:uiPriority w:val="34"/>
    <w:qFormat/>
    <w:rsid w:val="0061395D"/>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 w:type="paragraph" w:customStyle="1" w:styleId="Default">
    <w:name w:val="Default"/>
    <w:uiPriority w:val="99"/>
    <w:rsid w:val="0061395D"/>
    <w:pPr>
      <w:autoSpaceDE w:val="0"/>
      <w:autoSpaceDN w:val="0"/>
      <w:adjustRightInd w:val="0"/>
      <w:spacing w:after="0" w:line="240" w:lineRule="auto"/>
    </w:pPr>
    <w:rPr>
      <w:rFonts w:ascii="Arial" w:eastAsia="Calibri" w:hAnsi="Arial" w:cs="Arial"/>
      <w:color w:val="000000"/>
      <w:sz w:val="24"/>
      <w:szCs w:val="24"/>
    </w:rPr>
  </w:style>
  <w:style w:type="paragraph" w:customStyle="1" w:styleId="Paragraphedeliste1">
    <w:name w:val="Paragraphe de liste1"/>
    <w:basedOn w:val="Normal"/>
    <w:uiPriority w:val="99"/>
    <w:rsid w:val="002865F3"/>
    <w:pPr>
      <w:widowControl/>
      <w:autoSpaceDN/>
      <w:spacing w:after="160" w:line="256" w:lineRule="auto"/>
      <w:ind w:left="720"/>
      <w:textAlignment w:val="auto"/>
    </w:pPr>
    <w:rPr>
      <w:rFonts w:ascii="Calibri" w:hAnsi="Calibri" w:cs="Calibri"/>
      <w:kern w:val="1"/>
      <w:sz w:val="22"/>
      <w:szCs w:val="22"/>
      <w:lang w:eastAsia="ar-SA" w:bidi="ar-SA"/>
    </w:rPr>
  </w:style>
  <w:style w:type="paragraph" w:styleId="NormalWeb">
    <w:name w:val="Normal (Web)"/>
    <w:basedOn w:val="Normal"/>
    <w:uiPriority w:val="99"/>
    <w:semiHidden/>
    <w:unhideWhenUsed/>
    <w:rsid w:val="00F5030D"/>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fr-FR" w:bidi="ar-SA"/>
    </w:rPr>
  </w:style>
  <w:style w:type="table" w:styleId="Grilledutableau">
    <w:name w:val="Table Grid"/>
    <w:basedOn w:val="TableauNormal"/>
    <w:uiPriority w:val="59"/>
    <w:rsid w:val="00566C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841297">
      <w:bodyDiv w:val="1"/>
      <w:marLeft w:val="0"/>
      <w:marRight w:val="0"/>
      <w:marTop w:val="0"/>
      <w:marBottom w:val="0"/>
      <w:divBdr>
        <w:top w:val="none" w:sz="0" w:space="0" w:color="auto"/>
        <w:left w:val="none" w:sz="0" w:space="0" w:color="auto"/>
        <w:bottom w:val="none" w:sz="0" w:space="0" w:color="auto"/>
        <w:right w:val="none" w:sz="0" w:space="0" w:color="auto"/>
      </w:divBdr>
    </w:div>
    <w:div w:id="382364226">
      <w:bodyDiv w:val="1"/>
      <w:marLeft w:val="0"/>
      <w:marRight w:val="0"/>
      <w:marTop w:val="0"/>
      <w:marBottom w:val="0"/>
      <w:divBdr>
        <w:top w:val="none" w:sz="0" w:space="0" w:color="auto"/>
        <w:left w:val="none" w:sz="0" w:space="0" w:color="auto"/>
        <w:bottom w:val="none" w:sz="0" w:space="0" w:color="auto"/>
        <w:right w:val="none" w:sz="0" w:space="0" w:color="auto"/>
      </w:divBdr>
    </w:div>
    <w:div w:id="710033926">
      <w:bodyDiv w:val="1"/>
      <w:marLeft w:val="0"/>
      <w:marRight w:val="0"/>
      <w:marTop w:val="0"/>
      <w:marBottom w:val="0"/>
      <w:divBdr>
        <w:top w:val="none" w:sz="0" w:space="0" w:color="auto"/>
        <w:left w:val="none" w:sz="0" w:space="0" w:color="auto"/>
        <w:bottom w:val="none" w:sz="0" w:space="0" w:color="auto"/>
        <w:right w:val="none" w:sz="0" w:space="0" w:color="auto"/>
      </w:divBdr>
    </w:div>
    <w:div w:id="815610588">
      <w:bodyDiv w:val="1"/>
      <w:marLeft w:val="0"/>
      <w:marRight w:val="0"/>
      <w:marTop w:val="0"/>
      <w:marBottom w:val="0"/>
      <w:divBdr>
        <w:top w:val="none" w:sz="0" w:space="0" w:color="auto"/>
        <w:left w:val="none" w:sz="0" w:space="0" w:color="auto"/>
        <w:bottom w:val="none" w:sz="0" w:space="0" w:color="auto"/>
        <w:right w:val="none" w:sz="0" w:space="0" w:color="auto"/>
      </w:divBdr>
    </w:div>
    <w:div w:id="978614561">
      <w:bodyDiv w:val="1"/>
      <w:marLeft w:val="0"/>
      <w:marRight w:val="0"/>
      <w:marTop w:val="0"/>
      <w:marBottom w:val="0"/>
      <w:divBdr>
        <w:top w:val="none" w:sz="0" w:space="0" w:color="auto"/>
        <w:left w:val="none" w:sz="0" w:space="0" w:color="auto"/>
        <w:bottom w:val="none" w:sz="0" w:space="0" w:color="auto"/>
        <w:right w:val="none" w:sz="0" w:space="0" w:color="auto"/>
      </w:divBdr>
    </w:div>
    <w:div w:id="1148329243">
      <w:bodyDiv w:val="1"/>
      <w:marLeft w:val="0"/>
      <w:marRight w:val="0"/>
      <w:marTop w:val="0"/>
      <w:marBottom w:val="0"/>
      <w:divBdr>
        <w:top w:val="none" w:sz="0" w:space="0" w:color="auto"/>
        <w:left w:val="none" w:sz="0" w:space="0" w:color="auto"/>
        <w:bottom w:val="none" w:sz="0" w:space="0" w:color="auto"/>
        <w:right w:val="none" w:sz="0" w:space="0" w:color="auto"/>
      </w:divBdr>
    </w:div>
    <w:div w:id="1254047697">
      <w:bodyDiv w:val="1"/>
      <w:marLeft w:val="0"/>
      <w:marRight w:val="0"/>
      <w:marTop w:val="0"/>
      <w:marBottom w:val="0"/>
      <w:divBdr>
        <w:top w:val="none" w:sz="0" w:space="0" w:color="auto"/>
        <w:left w:val="none" w:sz="0" w:space="0" w:color="auto"/>
        <w:bottom w:val="none" w:sz="0" w:space="0" w:color="auto"/>
        <w:right w:val="none" w:sz="0" w:space="0" w:color="auto"/>
      </w:divBdr>
    </w:div>
    <w:div w:id="1403137770">
      <w:bodyDiv w:val="1"/>
      <w:marLeft w:val="0"/>
      <w:marRight w:val="0"/>
      <w:marTop w:val="0"/>
      <w:marBottom w:val="0"/>
      <w:divBdr>
        <w:top w:val="none" w:sz="0" w:space="0" w:color="auto"/>
        <w:left w:val="none" w:sz="0" w:space="0" w:color="auto"/>
        <w:bottom w:val="none" w:sz="0" w:space="0" w:color="auto"/>
        <w:right w:val="none" w:sz="0" w:space="0" w:color="auto"/>
      </w:divBdr>
    </w:div>
    <w:div w:id="1826700893">
      <w:bodyDiv w:val="1"/>
      <w:marLeft w:val="0"/>
      <w:marRight w:val="0"/>
      <w:marTop w:val="0"/>
      <w:marBottom w:val="0"/>
      <w:divBdr>
        <w:top w:val="none" w:sz="0" w:space="0" w:color="auto"/>
        <w:left w:val="none" w:sz="0" w:space="0" w:color="auto"/>
        <w:bottom w:val="none" w:sz="0" w:space="0" w:color="auto"/>
        <w:right w:val="none" w:sz="0" w:space="0" w:color="auto"/>
      </w:divBdr>
    </w:div>
    <w:div w:id="211413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12</Pages>
  <Words>3628</Words>
  <Characters>19959</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81</cp:revision>
  <cp:lastPrinted>2018-01-11T11:28:00Z</cp:lastPrinted>
  <dcterms:created xsi:type="dcterms:W3CDTF">2017-10-04T12:39:00Z</dcterms:created>
  <dcterms:modified xsi:type="dcterms:W3CDTF">2018-01-12T08:58:00Z</dcterms:modified>
</cp:coreProperties>
</file>